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media/image11.webp" ContentType="image/webp"/>
  <Override PartName="/word/media/image2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9"/>
        <w:tblW w:w="9681" w:type="dxa"/>
        <w:tblInd w:w="108" w:type="dxa"/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"/>
        <w:gridCol w:w="4141"/>
        <w:gridCol w:w="2580"/>
        <w:gridCol w:w="2452"/>
        <w:gridCol w:w="254"/>
      </w:tblGrid>
      <w:tr>
        <w:tblPrEx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7" w:hRule="atLeast"/>
        </w:trPr>
        <w:tc>
          <w:tcPr>
            <w:tcW w:w="254" w:type="dxa"/>
            <w:tcBorders>
              <w:bottom w:val="single" w:color="FFFFFF" w:sz="4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4141" w:type="dxa"/>
            <w:tcBorders>
              <w:bottom w:val="single" w:color="FFFFFF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lang w:val="es-ES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  <w:lang w:val="es-ES"/>
              </w:rPr>
              <w:t>DATOS DEL CLIENTE</w:t>
            </w:r>
          </w:p>
        </w:tc>
        <w:tc>
          <w:tcPr>
            <w:tcW w:w="2580" w:type="dxa"/>
            <w:tcBorders>
              <w:bottom w:val="single" w:color="FFFFFF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ES"/>
              </w:rPr>
            </w:pPr>
          </w:p>
        </w:tc>
        <w:tc>
          <w:tcPr>
            <w:tcW w:w="2452" w:type="dxa"/>
            <w:tcBorders>
              <w:bottom w:val="single" w:color="FFFFFF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ES"/>
              </w:rPr>
            </w:pPr>
          </w:p>
        </w:tc>
        <w:tc>
          <w:tcPr>
            <w:tcW w:w="254" w:type="dxa"/>
            <w:tcBorders>
              <w:bottom w:val="single" w:color="FFFFFF" w:sz="4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sz w:val="20"/>
                <w:szCs w:val="20"/>
                <w:lang w:val="es-ES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" w:hRule="atLeast"/>
        </w:trPr>
        <w:tc>
          <w:tcPr>
            <w:tcW w:w="254" w:type="dxa"/>
            <w:tcBorders>
              <w:top w:val="single" w:color="FFFFFF" w:sz="4" w:space="0"/>
              <w:left w:val="single" w:color="FFFFFF" w:sz="4" w:space="0"/>
              <w:bottom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b/>
                <w:bCs/>
                <w:sz w:val="8"/>
                <w:szCs w:val="8"/>
                <w:lang w:val="es-ES"/>
              </w:rPr>
            </w:pPr>
          </w:p>
        </w:tc>
        <w:tc>
          <w:tcPr>
            <w:tcW w:w="4141" w:type="dxa"/>
            <w:tcBorders>
              <w:top w:val="single" w:color="FFFFFF" w:sz="4" w:space="0"/>
              <w:bottom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ind w:right="-3648"/>
              <w:rPr>
                <w:rFonts w:ascii="Segoe UI" w:hAnsi="Segoe UI" w:cs="Segoe UI"/>
                <w:b/>
                <w:bCs/>
                <w:sz w:val="8"/>
                <w:szCs w:val="8"/>
                <w:lang w:val="es-ES"/>
              </w:rPr>
            </w:pPr>
          </w:p>
        </w:tc>
        <w:tc>
          <w:tcPr>
            <w:tcW w:w="2580" w:type="dxa"/>
            <w:tcBorders>
              <w:top w:val="single" w:color="FFFFFF" w:sz="4" w:space="0"/>
              <w:bottom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ES"/>
              </w:rPr>
            </w:pPr>
          </w:p>
        </w:tc>
        <w:tc>
          <w:tcPr>
            <w:tcW w:w="2452" w:type="dxa"/>
            <w:tcBorders>
              <w:top w:val="single" w:color="FFFFFF" w:sz="4" w:space="0"/>
              <w:bottom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ES"/>
              </w:rPr>
            </w:pPr>
          </w:p>
        </w:tc>
        <w:tc>
          <w:tcPr>
            <w:tcW w:w="254" w:type="dxa"/>
            <w:tcBorders>
              <w:top w:val="single" w:color="FFFFFF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  <w:lang w:val="es-ES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7" w:hRule="atLeast"/>
        </w:trPr>
        <w:tc>
          <w:tcPr>
            <w:tcW w:w="254" w:type="dxa"/>
            <w:tcBorders>
              <w:left w:val="single" w:color="FFFFFF" w:sz="4" w:space="0"/>
              <w:bottom w:val="nil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12"/>
                <w:szCs w:val="12"/>
                <w:lang w:val="es-ES"/>
              </w:rPr>
            </w:pPr>
          </w:p>
        </w:tc>
        <w:tc>
          <w:tcPr>
            <w:tcW w:w="4141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12"/>
                <w:szCs w:val="12"/>
                <w:lang w:val="es-ES"/>
              </w:rPr>
            </w:pPr>
            <w:r>
              <w:rPr>
                <w:rFonts w:ascii="Segoe UI" w:hAnsi="Segoe UI" w:cs="Segoe UI"/>
                <w:sz w:val="12"/>
                <w:szCs w:val="12"/>
                <w:lang w:val="es-ES"/>
              </w:rPr>
              <w:t>NOMBRE</w:t>
            </w:r>
          </w:p>
        </w:tc>
        <w:tc>
          <w:tcPr>
            <w:tcW w:w="2580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12"/>
                <w:szCs w:val="12"/>
                <w:lang w:val="es-ES"/>
              </w:rPr>
            </w:pPr>
            <w:r>
              <w:rPr>
                <w:rFonts w:ascii="Segoe UI" w:hAnsi="Segoe UI" w:cs="Segoe UI"/>
                <w:sz w:val="12"/>
                <w:szCs w:val="12"/>
                <w:lang w:val="es-ES"/>
              </w:rPr>
              <w:t>CONTACTO PRINCIPAL</w:t>
            </w:r>
          </w:p>
        </w:tc>
        <w:tc>
          <w:tcPr>
            <w:tcW w:w="2452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12"/>
                <w:szCs w:val="12"/>
                <w:lang w:val="es-ES"/>
              </w:rPr>
            </w:pPr>
            <w:r>
              <w:rPr>
                <w:rFonts w:ascii="Segoe UI" w:hAnsi="Segoe UI" w:cs="Segoe UI"/>
                <w:sz w:val="12"/>
                <w:szCs w:val="12"/>
                <w:lang w:val="es-ES"/>
              </w:rPr>
              <w:t>CORREO DE CONTACTO</w:t>
            </w:r>
          </w:p>
        </w:tc>
        <w:tc>
          <w:tcPr>
            <w:tcW w:w="254" w:type="dxa"/>
            <w:tcBorders>
              <w:left w:val="single" w:color="auto" w:sz="4" w:space="0"/>
              <w:bottom w:val="nil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12"/>
                <w:szCs w:val="12"/>
                <w:lang w:val="es-ES"/>
              </w:rPr>
            </w:pPr>
          </w:p>
        </w:tc>
      </w:tr>
      <w:tr>
        <w:tblPrEx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254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  <w:lang w:val="es-ES"/>
              </w:rPr>
            </w:pPr>
          </w:p>
        </w:tc>
        <w:tc>
          <w:tcPr>
            <w:tcW w:w="41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Hugo Paz</w:t>
            </w:r>
          </w:p>
        </w:tc>
        <w:tc>
          <w:tcPr>
            <w:tcW w:w="25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Hugo Paz</w:t>
            </w:r>
          </w:p>
        </w:tc>
        <w:tc>
          <w:tcPr>
            <w:tcW w:w="245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ascii="Segoe UI" w:hAnsi="Segoe UI" w:cs="Segoe UI"/>
                <w:sz w:val="20"/>
                <w:szCs w:val="20"/>
                <w:lang w:val="es-ES"/>
              </w:rPr>
              <w:t> </w:t>
            </w:r>
            <w:r>
              <w:rPr>
                <w:rFonts w:hint="default" w:ascii="Segoe UI" w:hAnsi="Segoe UI" w:cs="Segoe UI"/>
                <w:sz w:val="18"/>
                <w:szCs w:val="18"/>
                <w:lang w:val="es-HN"/>
              </w:rPr>
              <w:t>alejandro.hp53@gmail.com</w:t>
            </w:r>
          </w:p>
        </w:tc>
        <w:tc>
          <w:tcPr>
            <w:tcW w:w="254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  <w:lang w:val="es-ES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7" w:hRule="atLeast"/>
        </w:trPr>
        <w:tc>
          <w:tcPr>
            <w:tcW w:w="254" w:type="dxa"/>
            <w:tcBorders>
              <w:top w:val="nil"/>
              <w:left w:val="single" w:color="FFFFFF" w:sz="4" w:space="0"/>
              <w:bottom w:val="nil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12"/>
                <w:szCs w:val="12"/>
                <w:lang w:val="es-ES"/>
              </w:rPr>
            </w:pPr>
          </w:p>
        </w:tc>
        <w:tc>
          <w:tcPr>
            <w:tcW w:w="4141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12"/>
                <w:szCs w:val="12"/>
                <w:lang w:val="es-ES"/>
              </w:rPr>
            </w:pPr>
            <w:r>
              <w:rPr>
                <w:rFonts w:ascii="Segoe UI" w:hAnsi="Segoe UI" w:cs="Segoe UI"/>
                <w:sz w:val="12"/>
                <w:szCs w:val="12"/>
                <w:lang w:val="es-ES"/>
              </w:rPr>
              <w:t>AUDIENCIA</w:t>
            </w:r>
          </w:p>
        </w:tc>
        <w:tc>
          <w:tcPr>
            <w:tcW w:w="2580" w:type="dxa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12"/>
                <w:szCs w:val="12"/>
                <w:lang w:val="es-ES"/>
              </w:rPr>
            </w:pPr>
            <w:r>
              <w:rPr>
                <w:rFonts w:ascii="Segoe UI" w:hAnsi="Segoe UI" w:cs="Segoe UI"/>
                <w:sz w:val="12"/>
                <w:szCs w:val="12"/>
                <w:lang w:val="es-ES"/>
              </w:rPr>
              <w:t>TIEMPO DE DESARROLLO</w:t>
            </w:r>
          </w:p>
        </w:tc>
        <w:tc>
          <w:tcPr>
            <w:tcW w:w="2452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11"/>
                <w:szCs w:val="11"/>
                <w:lang w:val="es-ES"/>
              </w:rPr>
            </w:pPr>
            <w:r>
              <w:rPr>
                <w:rFonts w:ascii="Segoe UI" w:hAnsi="Segoe UI" w:cs="Segoe UI"/>
                <w:sz w:val="11"/>
                <w:szCs w:val="11"/>
                <w:lang w:val="es-ES"/>
              </w:rPr>
              <w:t> </w:t>
            </w:r>
          </w:p>
        </w:tc>
        <w:tc>
          <w:tcPr>
            <w:tcW w:w="254" w:type="dxa"/>
            <w:tcBorders>
              <w:top w:val="nil"/>
              <w:left w:val="single" w:color="auto" w:sz="4" w:space="0"/>
              <w:bottom w:val="nil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12"/>
                <w:szCs w:val="12"/>
                <w:lang w:val="es-ES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254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  <w:lang w:val="es-ES"/>
              </w:rPr>
            </w:pPr>
          </w:p>
        </w:tc>
        <w:tc>
          <w:tcPr>
            <w:tcW w:w="41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ES"/>
              </w:rPr>
            </w:pPr>
            <w:r>
              <w:rPr>
                <w:rFonts w:ascii="Segoe UI" w:hAnsi="Segoe UI" w:cs="Segoe UI"/>
                <w:sz w:val="20"/>
                <w:szCs w:val="20"/>
                <w:lang w:val="es-ES"/>
              </w:rPr>
              <w:t>Público en general</w:t>
            </w:r>
          </w:p>
        </w:tc>
        <w:tc>
          <w:tcPr>
            <w:tcW w:w="2580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FFFFFF"/>
            <w:noWrap/>
            <w:vAlign w:val="center"/>
          </w:tcPr>
          <w:p>
            <w:pPr>
              <w:rPr>
                <w:rFonts w:hint="default" w:ascii="Segoe UI" w:hAnsi="Segoe UI" w:cs="Segoe UI"/>
                <w:sz w:val="12"/>
                <w:szCs w:val="12"/>
                <w:lang w:val="es-HN"/>
              </w:rPr>
            </w:pPr>
            <w:r>
              <w:rPr>
                <w:rFonts w:ascii="Segoe UI" w:hAnsi="Segoe UI" w:cs="Segoe UI"/>
                <w:sz w:val="12"/>
                <w:szCs w:val="12"/>
                <w:lang w:val="es-MX"/>
              </w:rPr>
              <w:t>DESDE;</w:t>
            </w:r>
            <w:r>
              <w:rPr>
                <w:rFonts w:ascii="Segoe UI" w:hAnsi="Segoe UI" w:cs="Segoe UI"/>
                <w:sz w:val="20"/>
                <w:szCs w:val="20"/>
                <w:lang w:val="es-ES"/>
              </w:rPr>
              <w:t xml:space="preserve"> </w:t>
            </w: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19</w:t>
            </w:r>
            <w:r>
              <w:rPr>
                <w:rFonts w:ascii="Segoe UI" w:hAnsi="Segoe UI" w:cs="Segoe UI"/>
                <w:sz w:val="20"/>
                <w:szCs w:val="20"/>
                <w:lang w:val="es-ES"/>
              </w:rPr>
              <w:t>/</w:t>
            </w: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2</w:t>
            </w:r>
            <w:r>
              <w:rPr>
                <w:rFonts w:ascii="Segoe UI" w:hAnsi="Segoe UI" w:cs="Segoe UI"/>
                <w:sz w:val="20"/>
                <w:szCs w:val="20"/>
                <w:lang w:val="es-ES"/>
              </w:rPr>
              <w:t>/20</w:t>
            </w: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24</w:t>
            </w:r>
          </w:p>
        </w:tc>
        <w:tc>
          <w:tcPr>
            <w:tcW w:w="245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vAlign w:val="center"/>
          </w:tcPr>
          <w:p>
            <w:pPr>
              <w:rPr>
                <w:rFonts w:hint="default" w:ascii="Segoe UI" w:hAnsi="Segoe UI" w:cs="Segoe UI"/>
                <w:sz w:val="11"/>
                <w:szCs w:val="11"/>
                <w:lang w:val="es-HN"/>
              </w:rPr>
            </w:pPr>
            <w:r>
              <w:rPr>
                <w:rFonts w:ascii="Segoe UI" w:hAnsi="Segoe UI" w:cs="Segoe UI"/>
                <w:sz w:val="11"/>
                <w:szCs w:val="11"/>
                <w:lang w:val="es-MX"/>
              </w:rPr>
              <w:t>HASTA:</w:t>
            </w:r>
            <w:r>
              <w:rPr>
                <w:rFonts w:ascii="Segoe UI" w:hAnsi="Segoe UI" w:cs="Segoe UI"/>
                <w:sz w:val="18"/>
                <w:szCs w:val="18"/>
                <w:lang w:val="es-ES"/>
              </w:rPr>
              <w:t xml:space="preserve"> </w:t>
            </w:r>
            <w:r>
              <w:rPr>
                <w:rFonts w:hint="default" w:ascii="Segoe UI" w:hAnsi="Segoe UI" w:cs="Segoe UI"/>
                <w:sz w:val="18"/>
                <w:szCs w:val="18"/>
                <w:lang w:val="es-HN"/>
              </w:rPr>
              <w:t>30 de marzo del 2024</w:t>
            </w:r>
          </w:p>
        </w:tc>
        <w:tc>
          <w:tcPr>
            <w:tcW w:w="254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12"/>
                <w:szCs w:val="12"/>
                <w:lang w:val="es-MX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" w:hRule="atLeast"/>
        </w:trPr>
        <w:tc>
          <w:tcPr>
            <w:tcW w:w="254" w:type="dxa"/>
            <w:tcBorders>
              <w:top w:val="single" w:color="FFFFFF" w:sz="4" w:space="0"/>
              <w:left w:val="single" w:color="FFFFFF" w:sz="4" w:space="0"/>
              <w:bottom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4141" w:type="dxa"/>
            <w:tcBorders>
              <w:top w:val="single" w:color="auto" w:sz="4" w:space="0"/>
              <w:bottom w:val="single" w:color="FFFFFF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2580" w:type="dxa"/>
            <w:tcBorders>
              <w:top w:val="single" w:color="auto" w:sz="4" w:space="0"/>
              <w:bottom w:val="single" w:color="FFFFFF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2452" w:type="dxa"/>
            <w:tcBorders>
              <w:top w:val="single" w:color="auto" w:sz="4" w:space="0"/>
              <w:bottom w:val="single" w:color="FFFFFF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254" w:type="dxa"/>
            <w:tcBorders>
              <w:top w:val="nil"/>
              <w:bottom w:val="single" w:color="FFFFFF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</w:tr>
    </w:tbl>
    <w:p>
      <w:pPr>
        <w:rPr>
          <w:vanish/>
        </w:rPr>
      </w:pPr>
    </w:p>
    <w:tbl>
      <w:tblPr>
        <w:tblStyle w:val="9"/>
        <w:tblpPr w:leftFromText="180" w:rightFromText="180" w:vertAnchor="text" w:horzAnchor="page" w:tblpX="1902" w:tblpY="4"/>
        <w:tblOverlap w:val="never"/>
        <w:tblW w:w="9160" w:type="dxa"/>
        <w:tblInd w:w="0" w:type="dxa"/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6"/>
        <w:gridCol w:w="3364"/>
        <w:gridCol w:w="2788"/>
        <w:gridCol w:w="2536"/>
        <w:gridCol w:w="23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236" w:type="dxa"/>
            <w:tcBorders>
              <w:top w:val="single" w:color="FFFFFF" w:sz="4" w:space="0"/>
              <w:left w:val="single" w:color="FFFFFF" w:sz="4" w:space="0"/>
              <w:right w:val="single" w:color="FFFFFF" w:sz="4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lang w:val="es-MX"/>
              </w:rPr>
            </w:pP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lang w:val="es-MX"/>
              </w:rPr>
            </w:pPr>
          </w:p>
        </w:tc>
        <w:tc>
          <w:tcPr>
            <w:tcW w:w="3364" w:type="dxa"/>
            <w:tcBorders>
              <w:top w:val="single" w:color="FFFFFF" w:sz="4" w:space="0"/>
              <w:left w:val="single" w:color="FFFFFF" w:sz="4" w:space="0"/>
              <w:right w:val="nil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lang w:val="es-MX"/>
              </w:rPr>
            </w:pPr>
            <w:r>
              <w:rPr>
                <w:rFonts w:ascii="Segoe UI" w:hAnsi="Segoe UI" w:cs="Segoe UI"/>
                <w:b/>
                <w:bCs/>
                <w:sz w:val="20"/>
                <w:szCs w:val="20"/>
                <w:lang w:val="es-MX"/>
              </w:rPr>
              <w:t>DESCRIPCIÓN DEL SIMULADOR 1</w:t>
            </w:r>
          </w:p>
        </w:tc>
        <w:tc>
          <w:tcPr>
            <w:tcW w:w="2788" w:type="dxa"/>
            <w:tcBorders>
              <w:top w:val="single" w:color="FFFFFF" w:sz="4" w:space="0"/>
              <w:left w:val="nil"/>
              <w:right w:val="nil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  <w:tc>
          <w:tcPr>
            <w:tcW w:w="2536" w:type="dxa"/>
            <w:tcBorders>
              <w:top w:val="single" w:color="FFFFFF" w:sz="4" w:space="0"/>
              <w:left w:val="nil"/>
              <w:right w:val="single" w:color="FFFFFF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  <w:tc>
          <w:tcPr>
            <w:tcW w:w="236" w:type="dxa"/>
            <w:tcBorders>
              <w:top w:val="single" w:color="FFFFFF" w:sz="4" w:space="0"/>
              <w:left w:val="single" w:color="FFFFFF" w:sz="4" w:space="0"/>
              <w:right w:val="nil"/>
            </w:tcBorders>
            <w:shd w:val="clear" w:color="auto" w:fill="FFFFFF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" w:hRule="atLeast"/>
        </w:trPr>
        <w:tc>
          <w:tcPr>
            <w:tcW w:w="236" w:type="dxa"/>
            <w:tcBorders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b/>
                <w:bCs/>
                <w:sz w:val="8"/>
                <w:szCs w:val="8"/>
                <w:lang w:val="es-MX"/>
              </w:rPr>
            </w:pPr>
          </w:p>
        </w:tc>
        <w:tc>
          <w:tcPr>
            <w:tcW w:w="3364" w:type="dxa"/>
            <w:tcBorders>
              <w:left w:val="single" w:color="FFFFFF" w:sz="4" w:space="0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b/>
                <w:bCs/>
                <w:sz w:val="8"/>
                <w:szCs w:val="8"/>
                <w:lang w:val="es-MX"/>
              </w:rPr>
            </w:pPr>
          </w:p>
        </w:tc>
        <w:tc>
          <w:tcPr>
            <w:tcW w:w="2788" w:type="dxa"/>
            <w:tcBorders>
              <w:left w:val="nil"/>
              <w:bottom w:val="nil"/>
              <w:right w:val="single" w:color="FFFFFF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2536" w:type="dxa"/>
            <w:tcBorders>
              <w:left w:val="single" w:color="FFFFFF" w:sz="4" w:space="0"/>
              <w:bottom w:val="nil"/>
              <w:right w:val="single" w:color="FFFFFF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236" w:type="dxa"/>
            <w:tcBorders>
              <w:lef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</w:tr>
      <w:tr>
        <w:tblPrEx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7" w:hRule="atLeast"/>
        </w:trPr>
        <w:tc>
          <w:tcPr>
            <w:tcW w:w="236" w:type="dxa"/>
            <w:tcBorders>
              <w:bottom w:val="nil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12"/>
                <w:szCs w:val="12"/>
                <w:lang w:val="es-MX"/>
              </w:rPr>
            </w:pPr>
          </w:p>
        </w:tc>
        <w:tc>
          <w:tcPr>
            <w:tcW w:w="6152" w:type="dxa"/>
            <w:gridSpan w:val="2"/>
            <w:tcBorders>
              <w:top w:val="single" w:color="auto" w:sz="4" w:space="0"/>
              <w:left w:val="single" w:color="auto" w:sz="4" w:space="0"/>
              <w:bottom w:val="nil"/>
              <w:right w:val="single" w:color="000000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12"/>
                <w:szCs w:val="12"/>
                <w:lang w:val="es-MX"/>
              </w:rPr>
            </w:pPr>
            <w:r>
              <w:rPr>
                <w:rFonts w:ascii="Segoe UI" w:hAnsi="Segoe UI" w:cs="Segoe UI"/>
                <w:sz w:val="12"/>
                <w:szCs w:val="12"/>
                <w:lang w:val="es-MX"/>
              </w:rPr>
              <w:t>NOMBRE DE LA EXPERIENCIA</w:t>
            </w:r>
          </w:p>
        </w:tc>
        <w:tc>
          <w:tcPr>
            <w:tcW w:w="2536" w:type="dxa"/>
            <w:tcBorders>
              <w:top w:val="single" w:color="auto" w:sz="4" w:space="0"/>
              <w:left w:val="single" w:color="000000" w:sz="4" w:space="0"/>
              <w:bottom w:val="nil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12"/>
                <w:szCs w:val="12"/>
                <w:lang w:val="es-MX"/>
              </w:rPr>
            </w:pPr>
            <w:r>
              <w:rPr>
                <w:rFonts w:ascii="Segoe UI" w:hAnsi="Segoe UI" w:cs="Segoe UI"/>
                <w:sz w:val="12"/>
                <w:szCs w:val="12"/>
                <w:lang w:val="es-MX"/>
              </w:rPr>
              <w:t> AUDIENCIA META</w:t>
            </w:r>
          </w:p>
        </w:tc>
        <w:tc>
          <w:tcPr>
            <w:tcW w:w="236" w:type="dxa"/>
            <w:tcBorders>
              <w:left w:val="single" w:color="auto" w:sz="4" w:space="0"/>
              <w:bottom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12"/>
                <w:szCs w:val="12"/>
                <w:lang w:val="es-MX"/>
              </w:rPr>
            </w:pPr>
          </w:p>
        </w:tc>
      </w:tr>
      <w:tr>
        <w:tblPrEx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236" w:type="dxa"/>
            <w:tcBorders>
              <w:top w:val="nil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  <w:tc>
          <w:tcPr>
            <w:tcW w:w="6152" w:type="dxa"/>
            <w:gridSpan w:val="2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Recorrer un calabozo</w:t>
            </w:r>
          </w:p>
        </w:tc>
        <w:tc>
          <w:tcPr>
            <w:tcW w:w="25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  <w:r>
              <w:rPr>
                <w:rFonts w:ascii="Segoe UI" w:hAnsi="Segoe UI" w:cs="Segoe UI"/>
                <w:sz w:val="20"/>
                <w:szCs w:val="20"/>
                <w:lang w:val="es-MX"/>
              </w:rPr>
              <w:t> Público en general</w:t>
            </w:r>
          </w:p>
        </w:tc>
        <w:tc>
          <w:tcPr>
            <w:tcW w:w="236" w:type="dxa"/>
            <w:tcBorders>
              <w:top w:val="nil"/>
              <w:lef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</w:tr>
      <w:tr>
        <w:trPr>
          <w:trHeight w:val="165" w:hRule="atLeast"/>
        </w:trPr>
        <w:tc>
          <w:tcPr>
            <w:tcW w:w="236" w:type="dxa"/>
            <w:tcBorders>
              <w:top w:val="nil"/>
              <w:bottom w:val="nil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12"/>
                <w:szCs w:val="12"/>
                <w:lang w:val="es-MX"/>
              </w:rPr>
            </w:pPr>
          </w:p>
        </w:tc>
        <w:tc>
          <w:tcPr>
            <w:tcW w:w="3364" w:type="dxa"/>
            <w:tcBorders>
              <w:top w:val="nil"/>
              <w:left w:val="single" w:color="auto" w:sz="4" w:space="0"/>
              <w:bottom w:val="nil"/>
              <w:right w:val="single" w:color="000000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12"/>
                <w:szCs w:val="12"/>
                <w:lang w:val="es-MX"/>
              </w:rPr>
            </w:pPr>
            <w:r>
              <w:rPr>
                <w:rFonts w:ascii="Segoe UI" w:hAnsi="Segoe UI" w:cs="Segoe UI"/>
                <w:sz w:val="12"/>
                <w:szCs w:val="12"/>
                <w:lang w:val="es-MX"/>
              </w:rPr>
              <w:t>TIEMPO ESTIMADO DE JUEGO</w:t>
            </w:r>
          </w:p>
        </w:tc>
        <w:tc>
          <w:tcPr>
            <w:tcW w:w="2788" w:type="dxa"/>
            <w:tcBorders>
              <w:top w:val="nil"/>
              <w:left w:val="single" w:color="000000" w:sz="4" w:space="0"/>
              <w:bottom w:val="nil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12"/>
                <w:szCs w:val="12"/>
                <w:lang w:val="es-MX"/>
              </w:rPr>
            </w:pPr>
            <w:r>
              <w:rPr>
                <w:rFonts w:ascii="Segoe UI" w:hAnsi="Segoe UI" w:cs="Segoe UI"/>
                <w:sz w:val="12"/>
                <w:szCs w:val="12"/>
                <w:lang w:val="es-MX"/>
              </w:rPr>
              <w:t> ESTILO DE JUEGO</w:t>
            </w:r>
          </w:p>
        </w:tc>
        <w:tc>
          <w:tcPr>
            <w:tcW w:w="2536" w:type="dxa"/>
            <w:tcBorders>
              <w:top w:val="nil"/>
              <w:left w:val="nil"/>
              <w:bottom w:val="nil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12"/>
                <w:szCs w:val="12"/>
                <w:lang w:val="es-MX"/>
              </w:rPr>
            </w:pPr>
            <w:r>
              <w:rPr>
                <w:rFonts w:ascii="Segoe UI" w:hAnsi="Segoe UI" w:cs="Segoe UI"/>
                <w:sz w:val="12"/>
                <w:szCs w:val="12"/>
                <w:lang w:val="es-MX"/>
              </w:rPr>
              <w:t>PLATAFORMA DE DESTINO</w:t>
            </w:r>
          </w:p>
        </w:tc>
        <w:tc>
          <w:tcPr>
            <w:tcW w:w="236" w:type="dxa"/>
            <w:tcBorders>
              <w:top w:val="nil"/>
              <w:left w:val="single" w:color="auto" w:sz="4" w:space="0"/>
              <w:bottom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12"/>
                <w:szCs w:val="12"/>
                <w:lang w:val="es-MX"/>
              </w:rPr>
            </w:pPr>
          </w:p>
        </w:tc>
      </w:tr>
      <w:tr>
        <w:tblPrEx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36" w:type="dxa"/>
            <w:tcBorders>
              <w:top w:val="nil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  <w:tc>
          <w:tcPr>
            <w:tcW w:w="3364" w:type="dxa"/>
            <w:tcBorders>
              <w:top w:val="nil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  <w:r>
              <w:rPr>
                <w:rFonts w:ascii="Segoe UI" w:hAnsi="Segoe UI" w:cs="Segoe UI"/>
                <w:sz w:val="20"/>
                <w:szCs w:val="20"/>
                <w:lang w:val="es-MX"/>
              </w:rPr>
              <w:t> 20 min</w:t>
            </w:r>
          </w:p>
        </w:tc>
        <w:tc>
          <w:tcPr>
            <w:tcW w:w="2788" w:type="dxa"/>
            <w:tcBorders>
              <w:top w:val="nil"/>
              <w:left w:val="single" w:color="000000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  <w:r>
              <w:rPr>
                <w:rFonts w:ascii="Segoe UI" w:hAnsi="Segoe UI" w:cs="Segoe UI"/>
                <w:sz w:val="20"/>
                <w:szCs w:val="20"/>
                <w:lang w:val="es-MX"/>
              </w:rPr>
              <w:t>Estacionar</w:t>
            </w:r>
            <w:bookmarkStart w:id="0" w:name="_GoBack"/>
            <w:bookmarkEnd w:id="0"/>
            <w:r>
              <w:rPr>
                <w:rFonts w:ascii="Segoe UI" w:hAnsi="Segoe UI" w:cs="Segoe UI"/>
                <w:sz w:val="20"/>
                <w:szCs w:val="20"/>
                <w:lang w:val="es-MX"/>
              </w:rPr>
              <w:t>io</w:t>
            </w:r>
          </w:p>
        </w:tc>
        <w:tc>
          <w:tcPr>
            <w:tcW w:w="25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  <w:r>
              <w:rPr>
                <w:rFonts w:ascii="Segoe UI" w:hAnsi="Segoe UI" w:cs="Segoe UI"/>
                <w:sz w:val="20"/>
                <w:szCs w:val="20"/>
                <w:lang w:val="es-MX"/>
              </w:rPr>
              <w:t> Meta Quest 2</w:t>
            </w:r>
          </w:p>
        </w:tc>
        <w:tc>
          <w:tcPr>
            <w:tcW w:w="236" w:type="dxa"/>
            <w:tcBorders>
              <w:top w:val="nil"/>
              <w:lef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</w:tr>
      <w:tr>
        <w:tblPrEx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" w:hRule="atLeast"/>
        </w:trPr>
        <w:tc>
          <w:tcPr>
            <w:tcW w:w="236" w:type="dxa"/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3364" w:type="dxa"/>
            <w:tcBorders>
              <w:top w:val="single" w:color="auto" w:sz="4" w:space="0"/>
              <w:lef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2788" w:type="dxa"/>
            <w:tcBorders>
              <w:top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2536" w:type="dxa"/>
            <w:tcBorders>
              <w:top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236" w:type="dxa"/>
            <w:tcBorders>
              <w:top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</w:tr>
    </w:tbl>
    <w:p>
      <w:pPr>
        <w:rPr>
          <w:vanish/>
        </w:rPr>
      </w:pPr>
    </w:p>
    <w:tbl>
      <w:tblPr>
        <w:tblStyle w:val="9"/>
        <w:tblW w:w="9800" w:type="dxa"/>
        <w:tblInd w:w="108" w:type="dxa"/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2"/>
        <w:gridCol w:w="2536"/>
        <w:gridCol w:w="2065"/>
        <w:gridCol w:w="635"/>
        <w:gridCol w:w="185"/>
        <w:gridCol w:w="3935"/>
        <w:gridCol w:w="222"/>
      </w:tblGrid>
      <w:tr>
        <w:tblPrEx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222" w:type="dxa"/>
            <w:tcBorders>
              <w:top w:val="nil"/>
              <w:left w:val="nil"/>
              <w:right w:val="nil"/>
            </w:tcBorders>
            <w:shd w:val="clear" w:color="auto" w:fill="FFFFFF"/>
          </w:tcPr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lang w:val="es-MX"/>
              </w:rPr>
            </w:pP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lang w:val="es-MX"/>
              </w:rPr>
            </w:pPr>
          </w:p>
        </w:tc>
        <w:tc>
          <w:tcPr>
            <w:tcW w:w="5236" w:type="dxa"/>
            <w:gridSpan w:val="3"/>
            <w:tcBorders>
              <w:top w:val="nil"/>
              <w:left w:val="nil"/>
              <w:right w:val="nil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  <w:lang w:val="es-MX"/>
              </w:rPr>
              <w:t>DETALLE DEL SIMULADOR EN LA PROPUESTA</w:t>
            </w:r>
          </w:p>
        </w:tc>
        <w:tc>
          <w:tcPr>
            <w:tcW w:w="4120" w:type="dxa"/>
            <w:gridSpan w:val="2"/>
            <w:tcBorders>
              <w:top w:val="nil"/>
              <w:left w:val="nil"/>
              <w:right w:val="nil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  <w:tc>
          <w:tcPr>
            <w:tcW w:w="222" w:type="dxa"/>
            <w:tcBorders>
              <w:top w:val="nil"/>
              <w:left w:val="nil"/>
              <w:right w:val="nil"/>
            </w:tcBorders>
            <w:shd w:val="clear" w:color="auto" w:fill="FFFFFF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" w:hRule="atLeast"/>
        </w:trPr>
        <w:tc>
          <w:tcPr>
            <w:tcW w:w="222" w:type="dxa"/>
            <w:tcBorders>
              <w:righ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b/>
                <w:bCs/>
                <w:sz w:val="8"/>
                <w:szCs w:val="8"/>
                <w:lang w:val="es-MX"/>
              </w:rPr>
            </w:pPr>
          </w:p>
        </w:tc>
        <w:tc>
          <w:tcPr>
            <w:tcW w:w="2536" w:type="dxa"/>
            <w:tcBorders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b/>
                <w:bCs/>
                <w:sz w:val="8"/>
                <w:szCs w:val="8"/>
                <w:lang w:val="es-MX"/>
              </w:rPr>
            </w:pPr>
          </w:p>
        </w:tc>
        <w:tc>
          <w:tcPr>
            <w:tcW w:w="2700" w:type="dxa"/>
            <w:gridSpan w:val="2"/>
            <w:tcBorders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4120" w:type="dxa"/>
            <w:gridSpan w:val="2"/>
            <w:tcBorders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222" w:type="dxa"/>
            <w:tcBorders>
              <w:lef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</w:tr>
      <w:tr>
        <w:tblPrEx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2" w:type="dxa"/>
            <w:tcBorders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  <w:tc>
          <w:tcPr>
            <w:tcW w:w="9356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  <w:r>
              <w:rPr>
                <w:rFonts w:ascii="Segoe UI" w:hAnsi="Segoe UI" w:cs="Segoe UI"/>
                <w:b/>
                <w:bCs/>
                <w:sz w:val="20"/>
                <w:szCs w:val="20"/>
                <w:lang w:val="es-MX"/>
              </w:rPr>
              <w:t>Resumen:</w:t>
            </w:r>
            <w:r>
              <w:rPr>
                <w:rFonts w:ascii="Segoe UI" w:hAnsi="Segoe UI" w:cs="Segoe UI"/>
                <w:sz w:val="20"/>
                <w:szCs w:val="20"/>
                <w:lang w:val="es-MX"/>
              </w:rPr>
              <w:t xml:space="preserve"> </w:t>
            </w:r>
          </w:p>
          <w:p>
            <w:pPr>
              <w:pStyle w:val="17"/>
              <w:pBdr>
                <w:top w:val="single" w:color="D9D9E3" w:sz="2" w:space="0"/>
                <w:left w:val="single" w:color="D9D9E3" w:sz="2" w:space="0"/>
                <w:bottom w:val="single" w:color="D9D9E3" w:sz="2" w:space="0"/>
                <w:right w:val="single" w:color="D9D9E3" w:sz="2" w:space="0"/>
              </w:pBdr>
              <w:spacing w:before="300" w:beforeAutospacing="0" w:after="300" w:afterAutospacing="0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1"/>
                <w:szCs w:val="21"/>
                <w:lang w:val="es-HN"/>
              </w:rPr>
              <w:t>En este juego constará de tres niveles y el objetivo será llegar a lo mas bajo del calabozo donde el usuario recorrerá y resolverá enigmas para poder llegar al final de cada nivel. Al recorrer los tres niveles encontrará un tesoro al final el cual marcará el final.</w:t>
            </w:r>
          </w:p>
        </w:tc>
        <w:tc>
          <w:tcPr>
            <w:tcW w:w="222" w:type="dxa"/>
            <w:tcBorders>
              <w:lef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" w:hRule="atLeast"/>
        </w:trPr>
        <w:tc>
          <w:tcPr>
            <w:tcW w:w="222" w:type="dxa"/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5236" w:type="dxa"/>
            <w:gridSpan w:val="3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  <w:lang w:val="es-MX"/>
              </w:rPr>
            </w:pPr>
          </w:p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  <w:lang w:val="es-MX"/>
              </w:rPr>
              <w:t>OBJETIVOS DE APRENDIZAJE DEL SIMULADOR</w:t>
            </w:r>
          </w:p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4120" w:type="dxa"/>
            <w:gridSpan w:val="2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  <w:tc>
          <w:tcPr>
            <w:tcW w:w="222" w:type="dxa"/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  <w:lang w:val="es-MX"/>
              </w:rPr>
            </w:pPr>
          </w:p>
        </w:tc>
      </w:tr>
      <w:tr>
        <w:tblPrEx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1" w:hRule="atLeast"/>
        </w:trPr>
        <w:tc>
          <w:tcPr>
            <w:tcW w:w="222" w:type="dxa"/>
            <w:tcBorders>
              <w:left w:val="nil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lang w:val="es-MX"/>
              </w:rPr>
            </w:pP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lang w:val="es-MX"/>
              </w:rPr>
            </w:pP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lang w:val="es-MX"/>
              </w:rPr>
            </w:pPr>
          </w:p>
        </w:tc>
        <w:tc>
          <w:tcPr>
            <w:tcW w:w="9356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</w:tcPr>
          <w:p>
            <w:pPr>
              <w:pStyle w:val="25"/>
              <w:numPr>
                <w:ilvl w:val="0"/>
                <w:numId w:val="1"/>
              </w:numPr>
              <w:jc w:val="both"/>
              <w:rPr>
                <w:rFonts w:ascii="Segoe UI" w:hAnsi="Segoe UI" w:cs="Segoe UI"/>
                <w:sz w:val="20"/>
                <w:szCs w:val="20"/>
                <w:lang w:val="es-MX"/>
              </w:rPr>
            </w:pPr>
            <w:r>
              <w:rPr>
                <w:rFonts w:ascii="Segoe UI" w:hAnsi="Segoe UI" w:cs="Segoe UI"/>
                <w:sz w:val="20"/>
                <w:szCs w:val="20"/>
                <w:lang w:val="es-MX"/>
              </w:rPr>
              <w:t>Educar sobre distintos lugares con relevancia histórica, cultural y turística de Honduras.</w:t>
            </w:r>
          </w:p>
          <w:p>
            <w:pPr>
              <w:pStyle w:val="25"/>
              <w:numPr>
                <w:ilvl w:val="0"/>
                <w:numId w:val="1"/>
              </w:numPr>
              <w:jc w:val="both"/>
              <w:rPr>
                <w:rFonts w:ascii="Segoe UI" w:hAnsi="Segoe UI" w:cs="Segoe UI"/>
                <w:sz w:val="20"/>
                <w:szCs w:val="20"/>
                <w:lang w:val="es-MX"/>
              </w:rPr>
            </w:pPr>
            <w:r>
              <w:rPr>
                <w:rFonts w:ascii="Segoe UI" w:hAnsi="Segoe UI" w:cs="Segoe UI"/>
                <w:sz w:val="20"/>
                <w:szCs w:val="20"/>
                <w:lang w:val="es-MX"/>
              </w:rPr>
              <w:t>Fomentar el turismo de los lugares que aparecerán en el tour.</w:t>
            </w:r>
          </w:p>
          <w:p>
            <w:pPr>
              <w:pStyle w:val="25"/>
              <w:numPr>
                <w:ilvl w:val="0"/>
                <w:numId w:val="1"/>
              </w:numPr>
              <w:jc w:val="both"/>
              <w:rPr>
                <w:rFonts w:ascii="Segoe UI" w:hAnsi="Segoe UI" w:cs="Segoe UI"/>
                <w:sz w:val="20"/>
                <w:szCs w:val="20"/>
                <w:lang w:val="es-MX"/>
              </w:rPr>
            </w:pPr>
            <w:r>
              <w:rPr>
                <w:rFonts w:ascii="Segoe UI" w:hAnsi="Segoe UI" w:cs="Segoe UI"/>
                <w:sz w:val="20"/>
                <w:szCs w:val="20"/>
                <w:lang w:val="es-MX"/>
              </w:rPr>
              <w:t>Concientizar sobre la importancia de los lugares y sus acontecimientos.</w:t>
            </w:r>
          </w:p>
          <w:p>
            <w:pPr>
              <w:pStyle w:val="25"/>
              <w:numPr>
                <w:ilvl w:val="0"/>
                <w:numId w:val="1"/>
              </w:numPr>
              <w:jc w:val="both"/>
              <w:rPr>
                <w:rFonts w:ascii="Segoe UI" w:hAnsi="Segoe UI" w:cs="Segoe UI"/>
                <w:sz w:val="20"/>
                <w:szCs w:val="20"/>
                <w:lang w:val="es-MX"/>
              </w:rPr>
            </w:pPr>
            <w:r>
              <w:rPr>
                <w:rFonts w:ascii="Segoe UI" w:hAnsi="Segoe UI" w:cs="Segoe UI"/>
                <w:sz w:val="20"/>
                <w:szCs w:val="20"/>
                <w:lang w:val="es-MX"/>
              </w:rPr>
              <w:t>Entretener al usuario a lo largo del tour para que la experiencia de aprendizaje sea amena.</w:t>
            </w:r>
          </w:p>
          <w:p>
            <w:pPr>
              <w:pStyle w:val="25"/>
              <w:jc w:val="both"/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  <w:p>
            <w:pPr>
              <w:ind w:left="360"/>
              <w:jc w:val="both"/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  <w:tc>
          <w:tcPr>
            <w:tcW w:w="222" w:type="dxa"/>
            <w:tcBorders>
              <w:left w:val="single" w:color="auto" w:sz="4" w:space="0"/>
              <w:right w:val="nil"/>
            </w:tcBorders>
            <w:shd w:val="clear" w:color="auto" w:fill="FFFFFF"/>
          </w:tcPr>
          <w:p>
            <w:pPr>
              <w:rPr>
                <w:rFonts w:ascii="Segoe UI" w:hAnsi="Segoe UI" w:cs="Segoe UI"/>
                <w:sz w:val="20"/>
                <w:szCs w:val="20"/>
                <w:lang w:val="es-MX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" w:hRule="atLeast"/>
        </w:trPr>
        <w:tc>
          <w:tcPr>
            <w:tcW w:w="222" w:type="dxa"/>
            <w:tcBorders>
              <w:bottom w:val="nil"/>
              <w:righ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b/>
                <w:bCs/>
                <w:sz w:val="8"/>
                <w:szCs w:val="8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nil"/>
              <w:righ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b/>
                <w:bCs/>
                <w:sz w:val="8"/>
                <w:szCs w:val="8"/>
              </w:rPr>
            </w:pPr>
          </w:p>
        </w:tc>
        <w:tc>
          <w:tcPr>
            <w:tcW w:w="2700" w:type="dxa"/>
            <w:gridSpan w:val="2"/>
            <w:tcBorders>
              <w:top w:val="single" w:color="auto" w:sz="4" w:space="0"/>
              <w:left w:val="nil"/>
              <w:righ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  <w:tc>
          <w:tcPr>
            <w:tcW w:w="4120" w:type="dxa"/>
            <w:gridSpan w:val="2"/>
            <w:tcBorders>
              <w:top w:val="single" w:color="auto" w:sz="4" w:space="0"/>
              <w:left w:val="nil"/>
              <w:righ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  <w:tc>
          <w:tcPr>
            <w:tcW w:w="222" w:type="dxa"/>
            <w:tcBorders>
              <w:lef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22" w:type="dxa"/>
          <w:trHeight w:val="245" w:hRule="atLeast"/>
        </w:trPr>
        <w:tc>
          <w:tcPr>
            <w:tcW w:w="9578" w:type="dxa"/>
            <w:gridSpan w:val="6"/>
            <w:tcBorders>
              <w:top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</w:rPr>
              <w:t xml:space="preserve">   </w:t>
            </w: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</w:rPr>
            </w:pP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</w:rPr>
            </w:pPr>
          </w:p>
          <w:p>
            <w:pPr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      DESCRIPCIONES E INFORMACIÓN DE DINÁMICAS REQUERIDAS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br w:type="textWrapping"/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222" w:type="dxa"/>
            <w:tcBorders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  <w:tc>
          <w:tcPr>
            <w:tcW w:w="523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>
              <w:rPr>
                <w:rFonts w:hint="default" w:ascii="Segoe UI" w:hAnsi="Segoe UI" w:cs="Segoe UI"/>
                <w:b/>
                <w:bCs/>
                <w:sz w:val="20"/>
                <w:szCs w:val="20"/>
                <w:lang w:val="es-HN"/>
              </w:rPr>
              <w:t>Nivel</w:t>
            </w:r>
            <w:r>
              <w:rPr>
                <w:rFonts w:ascii="Segoe UI" w:hAnsi="Segoe UI" w:cs="Segoe UI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hint="default" w:ascii="Segoe UI" w:hAnsi="Segoe UI" w:cs="Segoe UI"/>
                <w:b/>
                <w:bCs/>
                <w:sz w:val="20"/>
                <w:szCs w:val="20"/>
                <w:lang w:val="es-HN"/>
              </w:rPr>
              <w:t>0</w:t>
            </w:r>
            <w:r>
              <w:rPr>
                <w:rFonts w:ascii="Segoe UI" w:hAnsi="Segoe UI" w:cs="Segoe UI"/>
                <w:b/>
                <w:bCs/>
                <w:sz w:val="20"/>
                <w:szCs w:val="20"/>
              </w:rPr>
              <w:t>: Introducción e Instrucciones al usuarios-3 min</w:t>
            </w:r>
          </w:p>
        </w:tc>
        <w:tc>
          <w:tcPr>
            <w:tcW w:w="412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Segoe UI" w:hAnsi="Segoe UI" w:cs="Segoe UI"/>
                <w:b/>
                <w:bCs/>
                <w:sz w:val="20"/>
                <w:szCs w:val="20"/>
                <w:lang w:val="es-HN"/>
              </w:rPr>
            </w:pPr>
            <w:r>
              <w:rPr>
                <w:rFonts w:ascii="Segoe UI" w:hAnsi="Segoe UI" w:cs="Segoe UI"/>
                <w:b/>
                <w:bCs/>
                <w:sz w:val="20"/>
                <w:szCs w:val="20"/>
              </w:rPr>
              <w:t xml:space="preserve">Escenario: </w:t>
            </w:r>
            <w:r>
              <w:rPr>
                <w:rFonts w:hint="default" w:ascii="Segoe UI" w:hAnsi="Segoe UI" w:cs="Segoe UI"/>
                <w:b/>
                <w:bCs/>
                <w:sz w:val="20"/>
                <w:szCs w:val="20"/>
                <w:lang w:val="es-HN"/>
              </w:rPr>
              <w:t>Superficie</w:t>
            </w:r>
          </w:p>
        </w:tc>
        <w:tc>
          <w:tcPr>
            <w:tcW w:w="222" w:type="dxa"/>
            <w:tcBorders>
              <w:lef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222" w:type="dxa"/>
          <w:trHeight w:val="1323" w:hRule="atLeast"/>
        </w:trPr>
        <w:tc>
          <w:tcPr>
            <w:tcW w:w="9356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hint="default" w:ascii="Segoe UI" w:hAnsi="Segoe UI" w:cs="Segoe UI"/>
                <w:b/>
                <w:bCs/>
                <w:sz w:val="16"/>
                <w:szCs w:val="16"/>
                <w:lang w:val="es-HN"/>
              </w:rPr>
            </w:pPr>
            <w:r>
              <w:rPr>
                <w:rFonts w:ascii="Segoe UI" w:hAnsi="Segoe UI" w:cs="Segoe UI"/>
                <w:sz w:val="16"/>
                <w:szCs w:val="16"/>
                <w:lang w:val="es-HN"/>
              </w:rPr>
              <w:t>Este primer lugar servirá de dinámica para explicarle a los usuarios las instrucciones mientras va recorriendo el lugar</w:t>
            </w:r>
            <w:r>
              <w:rPr>
                <w:rFonts w:hint="default" w:ascii="Segoe UI" w:hAnsi="Segoe UI" w:cs="Segoe UI"/>
                <w:sz w:val="16"/>
                <w:szCs w:val="16"/>
                <w:lang w:val="es-HN"/>
              </w:rPr>
              <w:t xml:space="preserve">. Se mostrará como se pueden recorrer los niveles y como resolver los acertijos. Será al aire libre con la entrada </w:t>
            </w: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2257425" cy="1503680"/>
                  <wp:effectExtent l="0" t="0" r="13335" b="5080"/>
                  <wp:docPr id="4" name="Imagen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503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  <w:lang w:val="es-HN"/>
              </w:rPr>
            </w:pPr>
          </w:p>
        </w:tc>
        <w:tc>
          <w:tcPr>
            <w:tcW w:w="222" w:type="dxa"/>
            <w:tcBorders>
              <w:top w:val="single" w:color="auto" w:sz="4" w:space="0"/>
              <w:left w:val="single" w:color="auto" w:sz="4" w:space="0"/>
              <w:righ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222" w:type="dxa"/>
          <w:trHeight w:val="459" w:hRule="atLeast"/>
        </w:trPr>
        <w:tc>
          <w:tcPr>
            <w:tcW w:w="5421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hint="default" w:ascii="Segoe UI" w:hAnsi="Segoe UI" w:cs="Segoe UI"/>
                <w:b/>
                <w:bCs/>
                <w:sz w:val="16"/>
                <w:szCs w:val="16"/>
                <w:highlight w:val="yellow"/>
                <w:lang w:val="es-HN"/>
              </w:rPr>
            </w:pPr>
            <w:r>
              <w:rPr>
                <w:rFonts w:hint="default" w:ascii="Segoe UI" w:hAnsi="Segoe UI" w:cs="Segoe UI"/>
                <w:b/>
                <w:bCs/>
                <w:sz w:val="20"/>
                <w:szCs w:val="20"/>
                <w:lang w:val="es-HN"/>
              </w:rPr>
              <w:t>Nivel 1</w:t>
            </w:r>
            <w:r>
              <w:rPr>
                <w:rFonts w:ascii="Segoe UI" w:hAnsi="Segoe UI" w:cs="Segoe UI"/>
                <w:b/>
                <w:bCs/>
                <w:sz w:val="20"/>
                <w:szCs w:val="20"/>
              </w:rPr>
              <w:t xml:space="preserve">: </w:t>
            </w:r>
            <w:r>
              <w:rPr>
                <w:rFonts w:hint="default" w:ascii="Segoe UI" w:hAnsi="Segoe UI" w:cs="Segoe UI"/>
                <w:b/>
                <w:bCs/>
                <w:sz w:val="20"/>
                <w:szCs w:val="20"/>
                <w:lang w:val="es-HN"/>
              </w:rPr>
              <w:t>Evadir obstaculos</w:t>
            </w:r>
          </w:p>
        </w:tc>
        <w:tc>
          <w:tcPr>
            <w:tcW w:w="39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default" w:ascii="Segoe UI" w:hAnsi="Segoe UI" w:cs="Segoe UI"/>
                <w:b/>
                <w:bCs/>
                <w:sz w:val="16"/>
                <w:szCs w:val="16"/>
                <w:highlight w:val="yellow"/>
                <w:lang w:val="es-HN"/>
              </w:rPr>
            </w:pPr>
            <w:r>
              <w:rPr>
                <w:rFonts w:ascii="Segoe UI" w:hAnsi="Segoe UI" w:cs="Segoe UI"/>
                <w:b/>
                <w:bCs/>
                <w:sz w:val="20"/>
                <w:szCs w:val="20"/>
              </w:rPr>
              <w:t xml:space="preserve">Escenario: </w:t>
            </w:r>
            <w:r>
              <w:rPr>
                <w:rFonts w:hint="default" w:ascii="Segoe UI" w:hAnsi="Segoe UI" w:cs="Segoe UI"/>
                <w:b/>
                <w:bCs/>
                <w:sz w:val="20"/>
                <w:szCs w:val="20"/>
                <w:lang w:val="es-HN"/>
              </w:rPr>
              <w:t>Primer sotano del calabozo</w:t>
            </w:r>
          </w:p>
        </w:tc>
        <w:tc>
          <w:tcPr>
            <w:tcW w:w="222" w:type="dxa"/>
            <w:vMerge w:val="restart"/>
            <w:tcBorders>
              <w:left w:val="single" w:color="auto" w:sz="4" w:space="0"/>
              <w:righ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222" w:type="dxa"/>
          <w:trHeight w:val="1503" w:hRule="atLeast"/>
        </w:trPr>
        <w:tc>
          <w:tcPr>
            <w:tcW w:w="9356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  <w:lang w:val="es-HN"/>
              </w:rPr>
            </w:pPr>
          </w:p>
          <w:p>
            <w:pPr>
              <w:rPr>
                <w:rFonts w:hint="default" w:ascii="Segoe UI" w:hAnsi="Segoe UI" w:cs="Segoe UI"/>
                <w:sz w:val="16"/>
                <w:szCs w:val="16"/>
                <w:lang w:val="es-HN"/>
              </w:rPr>
            </w:pPr>
            <w:r>
              <w:rPr>
                <w:rFonts w:hint="default" w:ascii="Segoe UI" w:hAnsi="Segoe UI" w:cs="Segoe UI"/>
                <w:sz w:val="16"/>
                <w:szCs w:val="16"/>
                <w:lang w:val="es-HN"/>
              </w:rPr>
              <w:t>El primer nivel consistirá en varias plataformas que el usuario tendrá que evadir obstaculos. Los que podrán ser plataformas movibles, objetos que caen desde el techo , saltos entre varias plataformas, parkour etc.</w:t>
            </w: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  <w:lang w:val="es-HN"/>
              </w:rPr>
            </w:pPr>
            <w:r>
              <w:drawing>
                <wp:inline distT="0" distB="0" distL="114300" distR="114300">
                  <wp:extent cx="2341880" cy="1313815"/>
                  <wp:effectExtent l="0" t="0" r="5080" b="12065"/>
                  <wp:docPr id="17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n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880" cy="131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Merge w:val="continue"/>
            <w:tcBorders>
              <w:left w:val="single" w:color="auto" w:sz="4" w:space="0"/>
              <w:righ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222" w:type="dxa"/>
          <w:trHeight w:val="531" w:hRule="atLeast"/>
        </w:trPr>
        <w:tc>
          <w:tcPr>
            <w:tcW w:w="5421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tabs>
                <w:tab w:val="left" w:pos="1716"/>
              </w:tabs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b/>
                <w:bCs/>
                <w:sz w:val="20"/>
                <w:szCs w:val="20"/>
                <w:lang w:val="es-HN"/>
              </w:rPr>
              <w:t>Nivel 2</w:t>
            </w:r>
            <w:r>
              <w:rPr>
                <w:rFonts w:ascii="Segoe UI" w:hAnsi="Segoe UI" w:cs="Segoe UI"/>
                <w:b/>
                <w:bCs/>
                <w:sz w:val="20"/>
                <w:szCs w:val="20"/>
              </w:rPr>
              <w:t xml:space="preserve">: </w:t>
            </w:r>
            <w:r>
              <w:rPr>
                <w:rFonts w:hint="default" w:ascii="Segoe UI" w:hAnsi="Segoe UI" w:cs="Segoe UI"/>
                <w:b/>
                <w:bCs/>
                <w:sz w:val="20"/>
                <w:szCs w:val="20"/>
                <w:lang w:val="es-HN"/>
              </w:rPr>
              <w:t>Conseguir llaves</w:t>
            </w:r>
          </w:p>
        </w:tc>
        <w:tc>
          <w:tcPr>
            <w:tcW w:w="39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ascii="Segoe UI" w:hAnsi="Segoe UI" w:cs="Segoe UI"/>
                <w:b/>
                <w:bCs/>
                <w:sz w:val="20"/>
                <w:szCs w:val="20"/>
              </w:rPr>
              <w:t xml:space="preserve">Escenario: </w:t>
            </w:r>
            <w:r>
              <w:rPr>
                <w:rFonts w:hint="default" w:ascii="Segoe UI" w:hAnsi="Segoe UI" w:cs="Segoe UI"/>
                <w:b/>
                <w:bCs/>
                <w:sz w:val="20"/>
                <w:szCs w:val="20"/>
                <w:lang w:val="es-HN"/>
              </w:rPr>
              <w:t>2do sotano del calabozo</w:t>
            </w:r>
          </w:p>
        </w:tc>
        <w:tc>
          <w:tcPr>
            <w:tcW w:w="222" w:type="dxa"/>
            <w:vMerge w:val="restart"/>
            <w:tcBorders>
              <w:left w:val="single" w:color="auto" w:sz="4" w:space="0"/>
              <w:righ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222" w:type="dxa"/>
          <w:trHeight w:val="1635" w:hRule="atLeast"/>
        </w:trPr>
        <w:tc>
          <w:tcPr>
            <w:tcW w:w="9356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pStyle w:val="26"/>
              <w:spacing w:before="0" w:beforeAutospacing="0" w:after="0" w:afterAutospacing="0"/>
              <w:textAlignment w:val="baseline"/>
              <w:rPr>
                <w:rStyle w:val="27"/>
                <w:rFonts w:ascii="Segoe UI" w:hAnsi="Segoe UI" w:cs="Segoe UI"/>
                <w:sz w:val="20"/>
                <w:szCs w:val="20"/>
                <w:lang w:val="es-MX"/>
              </w:rPr>
            </w:pPr>
          </w:p>
          <w:p>
            <w:pPr>
              <w:pStyle w:val="26"/>
              <w:spacing w:before="0" w:beforeAutospacing="0" w:after="0" w:afterAutospacing="0"/>
              <w:textAlignment w:val="baseline"/>
              <w:rPr>
                <w:rFonts w:hint="default" w:ascii="Segoe UI" w:hAnsi="Segoe UI" w:cs="Segoe UI"/>
                <w:sz w:val="18"/>
                <w:szCs w:val="18"/>
                <w:lang w:val="es-HN"/>
              </w:rPr>
            </w:pPr>
            <w:r>
              <w:rPr>
                <w:rFonts w:hint="default" w:ascii="Segoe UI" w:hAnsi="Segoe UI" w:cs="Segoe UI"/>
                <w:sz w:val="18"/>
                <w:szCs w:val="18"/>
                <w:lang w:val="es-HN"/>
              </w:rPr>
              <w:t>Al igual que el nivel 1 el nivel contará con obstaculos y plataformas movibles pero en este nivel el juagador tendrá que recorrer todo el nivel de forma libre para poder encontrar 3 llaves las cuales servirán para abrir la puerta del ultimo nivel.</w:t>
            </w:r>
          </w:p>
          <w:p>
            <w:pPr>
              <w:pStyle w:val="26"/>
              <w:spacing w:before="0" w:beforeAutospacing="0" w:after="0" w:afterAutospacing="0"/>
              <w:textAlignment w:val="baseline"/>
              <w:rPr>
                <w:rFonts w:hint="default" w:ascii="Segoe UI" w:hAnsi="Segoe UI" w:cs="Segoe UI"/>
                <w:sz w:val="18"/>
                <w:szCs w:val="18"/>
                <w:lang w:val="es-HN"/>
              </w:rPr>
            </w:pPr>
          </w:p>
          <w:p>
            <w:pPr>
              <w:pStyle w:val="26"/>
              <w:spacing w:before="0" w:beforeAutospacing="0" w:after="0" w:afterAutospacing="0"/>
              <w:textAlignment w:val="baseline"/>
              <w:rPr>
                <w:rFonts w:hint="default" w:ascii="Segoe UI" w:hAnsi="Segoe UI" w:cs="Segoe UI"/>
                <w:sz w:val="18"/>
                <w:szCs w:val="18"/>
                <w:lang w:val="es-HN"/>
              </w:rPr>
            </w:pPr>
            <w:r>
              <w:drawing>
                <wp:inline distT="0" distB="0" distL="114300" distR="114300">
                  <wp:extent cx="2809240" cy="1590675"/>
                  <wp:effectExtent l="0" t="0" r="10160" b="9525"/>
                  <wp:docPr id="18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Merge w:val="continue"/>
            <w:tcBorders>
              <w:left w:val="single" w:color="auto" w:sz="4" w:space="0"/>
              <w:righ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222" w:type="dxa"/>
          <w:trHeight w:val="549" w:hRule="atLeast"/>
        </w:trPr>
        <w:tc>
          <w:tcPr>
            <w:tcW w:w="460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pStyle w:val="26"/>
              <w:spacing w:before="0" w:beforeAutospacing="0" w:after="0" w:afterAutospacing="0"/>
              <w:textAlignment w:val="baseline"/>
              <w:rPr>
                <w:rStyle w:val="27"/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b/>
                <w:bCs/>
                <w:sz w:val="18"/>
                <w:szCs w:val="18"/>
                <w:lang w:val="es-HN"/>
              </w:rPr>
              <w:t>Nivel 3: Escapar y derrotar al jefe</w:t>
            </w:r>
          </w:p>
        </w:tc>
        <w:tc>
          <w:tcPr>
            <w:tcW w:w="4755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pStyle w:val="26"/>
              <w:spacing w:before="0" w:beforeAutospacing="0" w:after="0" w:afterAutospacing="0"/>
              <w:textAlignment w:val="baseline"/>
              <w:rPr>
                <w:rStyle w:val="27"/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ascii="Segoe UI" w:hAnsi="Segoe UI" w:cs="Segoe UI"/>
                <w:b/>
                <w:bCs/>
                <w:sz w:val="20"/>
                <w:szCs w:val="20"/>
              </w:rPr>
              <w:t xml:space="preserve">Escenario: </w:t>
            </w:r>
            <w:r>
              <w:rPr>
                <w:rFonts w:hint="default" w:ascii="Segoe UI" w:hAnsi="Segoe UI" w:cs="Segoe UI"/>
                <w:b/>
                <w:bCs/>
                <w:sz w:val="20"/>
                <w:szCs w:val="20"/>
                <w:lang w:val="es-HN"/>
              </w:rPr>
              <w:t>3er sotano del calabozo</w:t>
            </w:r>
          </w:p>
        </w:tc>
        <w:tc>
          <w:tcPr>
            <w:tcW w:w="222" w:type="dxa"/>
            <w:vMerge w:val="continue"/>
            <w:tcBorders>
              <w:left w:val="single" w:color="auto" w:sz="4" w:space="0"/>
              <w:righ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222" w:type="dxa"/>
          <w:trHeight w:val="549" w:hRule="atLeast"/>
        </w:trPr>
        <w:tc>
          <w:tcPr>
            <w:tcW w:w="9356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</w:tcPr>
          <w:p>
            <w:pPr>
              <w:pStyle w:val="26"/>
              <w:spacing w:before="0" w:beforeAutospacing="0" w:after="0" w:afterAutospacing="0"/>
              <w:textAlignment w:val="baseline"/>
              <w:rPr>
                <w:rFonts w:hint="default" w:ascii="Segoe UI" w:hAnsi="Segoe UI" w:cs="Segoe UI"/>
                <w:sz w:val="18"/>
                <w:szCs w:val="18"/>
                <w:lang w:val="es-HN"/>
              </w:rPr>
            </w:pPr>
            <w:r>
              <w:rPr>
                <w:rFonts w:hint="default" w:ascii="Segoe UI" w:hAnsi="Segoe UI" w:cs="Segoe UI"/>
                <w:sz w:val="18"/>
                <w:szCs w:val="18"/>
                <w:lang w:val="es-HN"/>
              </w:rPr>
              <w:t>Al igual que el primer nivel el jugador tendrá que evadir varios obstaculos y plataformas movibles pero al final se encontrará con el jefe final el cual el cual se tendrá que escapar de el hasta llegar a un puente donde se tenga que saltar y el villano caiga en la lava. Al final se encontrará un tesoro el cual tendrá la recompensa final del juego.</w:t>
            </w:r>
          </w:p>
          <w:p>
            <w:pPr>
              <w:pStyle w:val="26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1879600" cy="1879600"/>
                  <wp:effectExtent l="0" t="0" r="10160" b="10160"/>
                  <wp:docPr id="19" name="Imagen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n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600" cy="187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Merge w:val="continue"/>
            <w:tcBorders>
              <w:left w:val="single" w:color="auto" w:sz="4" w:space="0"/>
              <w:righ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</w:tbl>
    <w:p>
      <w:r>
        <w:br w:type="page"/>
      </w:r>
    </w:p>
    <w:tbl>
      <w:tblPr>
        <w:tblStyle w:val="9"/>
        <w:tblW w:w="9800" w:type="dxa"/>
        <w:tblInd w:w="108" w:type="dxa"/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2"/>
        <w:gridCol w:w="2536"/>
        <w:gridCol w:w="2700"/>
        <w:gridCol w:w="4120"/>
        <w:gridCol w:w="222"/>
      </w:tblGrid>
      <w:tr>
        <w:tblPrEx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222" w:type="dxa"/>
          <w:trHeight w:val="495" w:hRule="atLeast"/>
        </w:trPr>
        <w:tc>
          <w:tcPr>
            <w:tcW w:w="5236" w:type="dxa"/>
            <w:gridSpan w:val="2"/>
            <w:tcBorders>
              <w:left w:val="nil"/>
              <w:righ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</w:rPr>
            </w:pP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</w:rPr>
            </w:pP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</w:rPr>
            </w:pP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</w:rPr>
            </w:pPr>
          </w:p>
          <w:p>
            <w:pP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  <w:highlight w:val="yellow"/>
              </w:rPr>
              <w:t>LISTADO DE ASSETS A UTILIZAR EN LA SIMULACIÓN</w:t>
            </w:r>
          </w:p>
        </w:tc>
        <w:tc>
          <w:tcPr>
            <w:tcW w:w="4120" w:type="dxa"/>
            <w:tcBorders>
              <w:lef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22" w:type="dxa"/>
            <w:tcBorders>
              <w:left w:val="nil"/>
              <w:righ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" w:hRule="atLeast"/>
        </w:trPr>
        <w:tc>
          <w:tcPr>
            <w:tcW w:w="222" w:type="dxa"/>
            <w:tcBorders>
              <w:left w:val="single" w:color="FFFFFF" w:sz="4" w:space="0"/>
              <w:bottom w:val="nil"/>
              <w:right w:val="nil"/>
            </w:tcBorders>
            <w:shd w:val="clear" w:color="auto" w:fill="auto"/>
          </w:tcPr>
          <w:p>
            <w:pPr>
              <w:rPr>
                <w:rFonts w:ascii="Segoe UI" w:hAnsi="Segoe UI" w:cs="Segoe UI"/>
                <w:b/>
                <w:bCs/>
                <w:sz w:val="8"/>
                <w:szCs w:val="8"/>
              </w:rPr>
            </w:pPr>
          </w:p>
        </w:tc>
        <w:tc>
          <w:tcPr>
            <w:tcW w:w="2536" w:type="dxa"/>
            <w:tcBorders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b/>
                <w:bCs/>
                <w:sz w:val="8"/>
                <w:szCs w:val="8"/>
              </w:rPr>
            </w:pPr>
          </w:p>
        </w:tc>
        <w:tc>
          <w:tcPr>
            <w:tcW w:w="2700" w:type="dxa"/>
            <w:tcBorders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  <w:tc>
          <w:tcPr>
            <w:tcW w:w="4120" w:type="dxa"/>
            <w:tcBorders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  <w:tc>
          <w:tcPr>
            <w:tcW w:w="222" w:type="dxa"/>
            <w:tcBorders>
              <w:left w:val="nil"/>
              <w:bottom w:val="nil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" w:hRule="atLeast"/>
        </w:trPr>
        <w:tc>
          <w:tcPr>
            <w:tcW w:w="222" w:type="dxa"/>
            <w:tcBorders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>
              <w:rPr>
                <w:rFonts w:ascii="Segoe UI" w:hAnsi="Segoe UI" w:cs="Segoe UI"/>
                <w:b/>
                <w:bCs/>
                <w:sz w:val="20"/>
                <w:szCs w:val="20"/>
              </w:rPr>
              <w:t>Nombre del Equipo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>
              <w:rPr>
                <w:rFonts w:ascii="Segoe UI" w:hAnsi="Segoe UI" w:cs="Segoe UI"/>
                <w:b/>
                <w:bCs/>
                <w:sz w:val="20"/>
                <w:szCs w:val="20"/>
              </w:rPr>
              <w:t>Descripción de Uso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>
              <w:rPr>
                <w:rFonts w:ascii="Segoe UI" w:hAnsi="Segoe UI" w:cs="Segoe UI"/>
                <w:b/>
                <w:bCs/>
                <w:sz w:val="20"/>
                <w:szCs w:val="20"/>
              </w:rPr>
              <w:t>Imagen de Referencia</w:t>
            </w:r>
          </w:p>
        </w:tc>
        <w:tc>
          <w:tcPr>
            <w:tcW w:w="222" w:type="dxa"/>
            <w:tcBorders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4" w:hRule="atLeast"/>
        </w:trPr>
        <w:tc>
          <w:tcPr>
            <w:tcW w:w="222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Personaje principal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Guiar al usuario por el recorrido, será una niña de baja estatura, trigueña, pelo color castaño y ojos café.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1123950" cy="632460"/>
                  <wp:effectExtent l="0" t="0" r="0" b="0"/>
                  <wp:docPr id="20" name="Imagen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n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clrChange>
                              <a:clrFrom>
                                <a:srgbClr val="C2C2C2">
                                  <a:alpha val="100000"/>
                                </a:srgbClr>
                              </a:clrFrom>
                              <a:clrTo>
                                <a:srgbClr val="C2C2C2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4" w:hRule="atLeast"/>
        </w:trPr>
        <w:tc>
          <w:tcPr>
            <w:tcW w:w="222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Estatuas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Ambientación para los diferentes niveles contarán con estaduas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419735" cy="489585"/>
                  <wp:effectExtent l="0" t="0" r="0" b="13335"/>
                  <wp:docPr id="21" name="Imagen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35" cy="489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4" w:hRule="atLeast"/>
        </w:trPr>
        <w:tc>
          <w:tcPr>
            <w:tcW w:w="222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Puentes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Ayudarán al usuario a pasar varios obstaculos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drawing>
                <wp:inline distT="0" distB="0" distL="114300" distR="114300">
                  <wp:extent cx="746760" cy="746760"/>
                  <wp:effectExtent l="0" t="0" r="0" b="0"/>
                  <wp:docPr id="22" name="Imagen 22" descr="Sin título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22" descr="Sin título-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74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rPr>
          <w:trHeight w:val="1026" w:hRule="atLeast"/>
        </w:trPr>
        <w:tc>
          <w:tcPr>
            <w:tcW w:w="222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Ambientación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Lugar que el usuario podrá recorrer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1204595" cy="677545"/>
                  <wp:effectExtent l="0" t="0" r="14605" b="8255"/>
                  <wp:docPr id="23" name="Imagen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595" cy="677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6" w:hRule="atLeast"/>
        </w:trPr>
        <w:tc>
          <w:tcPr>
            <w:tcW w:w="222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Trampas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El usuario tendrá que evitarlas para no perder el nivel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1083310" cy="609600"/>
                  <wp:effectExtent l="0" t="0" r="13970" b="0"/>
                  <wp:docPr id="24" name="Imagen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08331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6" w:hRule="atLeast"/>
        </w:trPr>
        <w:tc>
          <w:tcPr>
            <w:tcW w:w="222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Villano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Tendrá como objetivo atrapar el juegador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drawing>
                <wp:inline distT="0" distB="0" distL="114300" distR="114300">
                  <wp:extent cx="1072515" cy="1072515"/>
                  <wp:effectExtent l="0" t="0" r="9525" b="0"/>
                  <wp:docPr id="25" name="Imagen 25" descr="a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 25" descr="asa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515" cy="107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6" w:hRule="atLeast"/>
        </w:trPr>
        <w:tc>
          <w:tcPr>
            <w:tcW w:w="222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Llaves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Al conseguir todas las llaves correspondientes el usuario podrá desbloquear niveles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drawing>
                <wp:inline distT="0" distB="0" distL="114300" distR="114300">
                  <wp:extent cx="1569720" cy="1234440"/>
                  <wp:effectExtent l="0" t="0" r="0" b="0"/>
                  <wp:docPr id="7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720" cy="123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6" w:hRule="atLeast"/>
        </w:trPr>
        <w:tc>
          <w:tcPr>
            <w:tcW w:w="222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Escaleras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Ayudaran a llegar al usuario al objetivo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drawing>
                <wp:inline distT="0" distB="0" distL="114300" distR="114300">
                  <wp:extent cx="792480" cy="792480"/>
                  <wp:effectExtent l="0" t="0" r="0" b="0"/>
                  <wp:docPr id="26" name="Imagen 26" descr="Escaler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n 26" descr="Escaleras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0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6" w:hRule="atLeast"/>
        </w:trPr>
        <w:tc>
          <w:tcPr>
            <w:tcW w:w="222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Candelabro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Ambientación e iluminación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883285" cy="758190"/>
                  <wp:effectExtent l="0" t="0" r="0" b="0"/>
                  <wp:docPr id="27" name="Imagen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clrChange>
                              <a:clrFrom>
                                <a:srgbClr val="C7C8CA">
                                  <a:alpha val="100000"/>
                                </a:srgbClr>
                              </a:clrFrom>
                              <a:clrTo>
                                <a:srgbClr val="C7C8CA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285" cy="758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6" w:hRule="atLeast"/>
        </w:trPr>
        <w:tc>
          <w:tcPr>
            <w:tcW w:w="222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Carcel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Forma parte de la ambientación del nivel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1500505" cy="637540"/>
                  <wp:effectExtent l="0" t="0" r="8255" b="2540"/>
                  <wp:docPr id="31" name="Imagen 1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n 1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505" cy="637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6" w:hRule="atLeast"/>
        </w:trPr>
        <w:tc>
          <w:tcPr>
            <w:tcW w:w="222" w:type="dxa"/>
            <w:tcBorders>
              <w:top w:val="nil"/>
              <w:left w:val="single" w:color="FFFFFF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2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Lava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hint="default" w:ascii="Segoe UI" w:hAnsi="Segoe UI" w:cs="Segoe UI"/>
                <w:sz w:val="20"/>
                <w:szCs w:val="20"/>
                <w:lang w:val="es-HN"/>
              </w:rPr>
            </w:pPr>
            <w:r>
              <w:rPr>
                <w:rFonts w:hint="default" w:ascii="Segoe UI" w:hAnsi="Segoe UI" w:cs="Segoe UI"/>
                <w:sz w:val="20"/>
                <w:szCs w:val="20"/>
                <w:lang w:val="es-HN"/>
              </w:rPr>
              <w:t>Forma parte de los obstaculos para el jugador</w:t>
            </w:r>
          </w:p>
        </w:tc>
        <w:tc>
          <w:tcPr>
            <w:tcW w:w="4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drawing>
                <wp:inline distT="0" distB="0" distL="114300" distR="114300">
                  <wp:extent cx="1494790" cy="840740"/>
                  <wp:effectExtent l="0" t="0" r="13970" b="12700"/>
                  <wp:docPr id="30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n 1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84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auto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" w:hRule="atLeast"/>
        </w:trPr>
        <w:tc>
          <w:tcPr>
            <w:tcW w:w="222" w:type="dxa"/>
            <w:tcBorders>
              <w:top w:val="nil"/>
              <w:left w:val="single" w:color="FFFFFF" w:sz="4" w:space="0"/>
              <w:bottom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  <w:tc>
          <w:tcPr>
            <w:tcW w:w="2536" w:type="dxa"/>
            <w:tcBorders>
              <w:top w:val="single" w:color="auto" w:sz="4" w:space="0"/>
              <w:bottom w:val="single" w:color="FFFFFF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  <w:tc>
          <w:tcPr>
            <w:tcW w:w="2700" w:type="dxa"/>
            <w:tcBorders>
              <w:top w:val="single" w:color="auto" w:sz="4" w:space="0"/>
              <w:bottom w:val="single" w:color="FFFFFF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  <w:tc>
          <w:tcPr>
            <w:tcW w:w="4120" w:type="dxa"/>
            <w:tcBorders>
              <w:top w:val="single" w:color="auto" w:sz="4" w:space="0"/>
              <w:bottom w:val="single" w:color="FFFFFF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  <w:tc>
          <w:tcPr>
            <w:tcW w:w="222" w:type="dxa"/>
            <w:tcBorders>
              <w:top w:val="nil"/>
              <w:bottom w:val="single" w:color="FFFFFF" w:sz="4" w:space="0"/>
              <w:right w:val="single" w:color="FFFFFF" w:sz="4" w:space="0"/>
            </w:tcBorders>
            <w:shd w:val="clear" w:color="auto" w:fill="auto"/>
          </w:tcPr>
          <w:p>
            <w:pPr>
              <w:rPr>
                <w:rFonts w:ascii="Segoe UI" w:hAnsi="Segoe UI" w:cs="Segoe UI"/>
                <w:sz w:val="8"/>
                <w:szCs w:val="8"/>
              </w:rPr>
            </w:pPr>
          </w:p>
        </w:tc>
      </w:tr>
    </w:tbl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p>
      <w:pPr>
        <w:jc w:val="both"/>
        <w:rPr>
          <w:rFonts w:ascii="Segoe UI" w:hAnsi="Segoe UI" w:cs="Segoe UI"/>
          <w:sz w:val="18"/>
        </w:rPr>
      </w:pPr>
    </w:p>
    <w:sectPr>
      <w:headerReference r:id="rId3" w:type="default"/>
      <w:footerReference r:id="rId4" w:type="default"/>
      <w:footerReference r:id="rId5" w:type="even"/>
      <w:pgSz w:w="12240" w:h="15840"/>
      <w:pgMar w:top="737" w:right="1797" w:bottom="737" w:left="1797" w:header="284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framePr w:wrap="around" w:vAnchor="text" w:hAnchor="margin" w:xAlign="right" w:y="1"/>
      <w:rPr>
        <w:rStyle w:val="11"/>
      </w:rPr>
    </w:pPr>
    <w:r>
      <w:rPr>
        <w:rStyle w:val="11"/>
      </w:rPr>
      <w:fldChar w:fldCharType="begin"/>
    </w:r>
    <w:r>
      <w:rPr>
        <w:rStyle w:val="11"/>
      </w:rPr>
      <w:instrText xml:space="preserve">PAGE  </w:instrText>
    </w:r>
    <w:r>
      <w:rPr>
        <w:rStyle w:val="11"/>
      </w:rPr>
      <w:fldChar w:fldCharType="separate"/>
    </w:r>
    <w:r>
      <w:rPr>
        <w:rStyle w:val="11"/>
      </w:rPr>
      <w:t>2</w:t>
    </w:r>
    <w:r>
      <w:rPr>
        <w:rStyle w:val="11"/>
      </w:rPr>
      <w:fldChar w:fldCharType="end"/>
    </w:r>
  </w:p>
  <w:p>
    <w:pPr>
      <w:pStyle w:val="18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framePr w:wrap="around" w:vAnchor="text" w:hAnchor="margin" w:xAlign="right" w:y="1"/>
      <w:rPr>
        <w:rStyle w:val="11"/>
      </w:rPr>
    </w:pPr>
    <w:r>
      <w:rPr>
        <w:rStyle w:val="11"/>
      </w:rPr>
      <w:fldChar w:fldCharType="begin"/>
    </w:r>
    <w:r>
      <w:rPr>
        <w:rStyle w:val="11"/>
      </w:rPr>
      <w:instrText xml:space="preserve">PAGE  </w:instrText>
    </w:r>
    <w:r>
      <w:rPr>
        <w:rStyle w:val="11"/>
      </w:rPr>
      <w:fldChar w:fldCharType="end"/>
    </w:r>
  </w:p>
  <w:p>
    <w:pPr>
      <w:pStyle w:val="18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4866005</wp:posOffset>
              </wp:positionH>
              <wp:positionV relativeFrom="paragraph">
                <wp:posOffset>7620</wp:posOffset>
              </wp:positionV>
              <wp:extent cx="1171575" cy="447675"/>
              <wp:effectExtent l="0" t="0" r="0" b="9525"/>
              <wp:wrapNone/>
              <wp:docPr id="1536310995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71286" cy="44767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2" o:spid="_x0000_s1026" o:spt="1" style="position:absolute;left:0pt;margin-left:383.15pt;margin-top:0.6pt;height:35.25pt;width:92.25pt;z-index:251659264;v-text-anchor:middle;mso-width-relative:page;mso-height-relative:page;" fillcolor="#FFFFFF [3212]" filled="t" stroked="f" coordsize="21600,21600" o:gfxdata="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H79dznXAAAACAEAAA8AAAAAAAAAAQAgAAAAIgAAAGRycy9kb3ducmV2LnhtbFBL&#10;AQIUABQAAAAIAIdO4kALqc//aQIAANcEAAAOAAAAAAAAAAEAIAAAACYBAABkcnMvZTJvRG9jLnht&#10;bFBLBQYAAAAABgAGAFkBAAABBgAAAAA=&#10;">
              <v:fill on="t" focussize="0,0"/>
              <v:stroke on="f" weight="1pt" miterlimit="8" joinstyle="miter"/>
              <v:imagedata o:title=""/>
              <o:lock v:ext="edit" aspectratio="f"/>
            </v:rect>
          </w:pict>
        </mc:Fallback>
      </mc:AlternateContent>
    </w:r>
    <w: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posOffset>5019675</wp:posOffset>
          </wp:positionH>
          <wp:positionV relativeFrom="paragraph">
            <wp:posOffset>102870</wp:posOffset>
          </wp:positionV>
          <wp:extent cx="876300" cy="254000"/>
          <wp:effectExtent l="0" t="0" r="0" b="0"/>
          <wp:wrapNone/>
          <wp:docPr id="1159302927" name="Graphic 11593029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59302927" name="Graphic 1159302927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6300" cy="2539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inline distT="0" distB="0" distL="0" distR="0">
          <wp:extent cx="5943600" cy="433070"/>
          <wp:effectExtent l="0" t="0" r="0" b="0"/>
          <wp:docPr id="1631995739" name="Picture 16319957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1995739" name="Picture 1631995739"/>
                  <pic:cNvPicPr>
                    <a:picLocks noChangeAspect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600" cy="43307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15"/>
    </w:pPr>
  </w:p>
  <w:p>
    <w:pPr>
      <w:jc w:val="center"/>
      <w:rPr>
        <w:rFonts w:ascii="Segoe UI" w:hAnsi="Segoe UI" w:cs="Segoe UI"/>
        <w:b/>
        <w:bCs/>
        <w:lang w:val="es-ES"/>
      </w:rPr>
    </w:pPr>
    <w:r>
      <w:rPr>
        <w:rFonts w:ascii="Segoe UI" w:hAnsi="Segoe UI" w:cs="Segoe UI"/>
        <w:b/>
        <w:bCs/>
        <w:lang w:val="es-ES"/>
      </w:rPr>
      <w:t>Brief General</w:t>
    </w:r>
  </w:p>
  <w:p>
    <w:pPr>
      <w:pStyle w:val="1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F43097A"/>
    <w:multiLevelType w:val="multilevel"/>
    <w:tmpl w:val="1F43097A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720"/>
  <w:hyphenationZone w:val="425"/>
  <w:drawingGridHorizontalSpacing w:val="1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2D22"/>
    <w:rsid w:val="00026A3E"/>
    <w:rsid w:val="00041DF2"/>
    <w:rsid w:val="00055621"/>
    <w:rsid w:val="00064F7F"/>
    <w:rsid w:val="0006557F"/>
    <w:rsid w:val="000B1290"/>
    <w:rsid w:val="000D0E56"/>
    <w:rsid w:val="000D4B16"/>
    <w:rsid w:val="000F28EA"/>
    <w:rsid w:val="0010691E"/>
    <w:rsid w:val="001075D9"/>
    <w:rsid w:val="00117C40"/>
    <w:rsid w:val="00127DDD"/>
    <w:rsid w:val="001374E8"/>
    <w:rsid w:val="001758D2"/>
    <w:rsid w:val="001B1EDF"/>
    <w:rsid w:val="001C03C6"/>
    <w:rsid w:val="001D605B"/>
    <w:rsid w:val="002049FF"/>
    <w:rsid w:val="002105BD"/>
    <w:rsid w:val="00227031"/>
    <w:rsid w:val="002357B6"/>
    <w:rsid w:val="00241F02"/>
    <w:rsid w:val="00251935"/>
    <w:rsid w:val="00265983"/>
    <w:rsid w:val="00273ECE"/>
    <w:rsid w:val="0027695C"/>
    <w:rsid w:val="002839A4"/>
    <w:rsid w:val="0029369F"/>
    <w:rsid w:val="002A05D2"/>
    <w:rsid w:val="002A58F0"/>
    <w:rsid w:val="002F6CE7"/>
    <w:rsid w:val="00305C47"/>
    <w:rsid w:val="003233FB"/>
    <w:rsid w:val="003372D0"/>
    <w:rsid w:val="00341B80"/>
    <w:rsid w:val="003445F6"/>
    <w:rsid w:val="00351B90"/>
    <w:rsid w:val="00365C9C"/>
    <w:rsid w:val="00397BFC"/>
    <w:rsid w:val="003C771B"/>
    <w:rsid w:val="003D55E7"/>
    <w:rsid w:val="003D6C36"/>
    <w:rsid w:val="003F23E0"/>
    <w:rsid w:val="003F287E"/>
    <w:rsid w:val="003F7692"/>
    <w:rsid w:val="00431423"/>
    <w:rsid w:val="00434EF4"/>
    <w:rsid w:val="00454317"/>
    <w:rsid w:val="00454B8B"/>
    <w:rsid w:val="004557C4"/>
    <w:rsid w:val="00464BFC"/>
    <w:rsid w:val="00472CB2"/>
    <w:rsid w:val="00491719"/>
    <w:rsid w:val="00494951"/>
    <w:rsid w:val="00496AFB"/>
    <w:rsid w:val="004A441F"/>
    <w:rsid w:val="004B0C36"/>
    <w:rsid w:val="004B2127"/>
    <w:rsid w:val="004B529D"/>
    <w:rsid w:val="004D4448"/>
    <w:rsid w:val="004E2EA2"/>
    <w:rsid w:val="004E5FCF"/>
    <w:rsid w:val="004E7604"/>
    <w:rsid w:val="004F6427"/>
    <w:rsid w:val="00503D0D"/>
    <w:rsid w:val="00522D6F"/>
    <w:rsid w:val="00525E3F"/>
    <w:rsid w:val="00533794"/>
    <w:rsid w:val="005417D2"/>
    <w:rsid w:val="00587B1C"/>
    <w:rsid w:val="0059193C"/>
    <w:rsid w:val="005961D1"/>
    <w:rsid w:val="005A039E"/>
    <w:rsid w:val="005A6BE7"/>
    <w:rsid w:val="005B4632"/>
    <w:rsid w:val="005C529A"/>
    <w:rsid w:val="005E5676"/>
    <w:rsid w:val="005F55D3"/>
    <w:rsid w:val="0063005E"/>
    <w:rsid w:val="00641D25"/>
    <w:rsid w:val="006528EF"/>
    <w:rsid w:val="006643B6"/>
    <w:rsid w:val="00664982"/>
    <w:rsid w:val="00692E9B"/>
    <w:rsid w:val="0069510D"/>
    <w:rsid w:val="00695F25"/>
    <w:rsid w:val="006B48C3"/>
    <w:rsid w:val="006D1807"/>
    <w:rsid w:val="006D3A7F"/>
    <w:rsid w:val="006D54AB"/>
    <w:rsid w:val="006E23B9"/>
    <w:rsid w:val="006F3258"/>
    <w:rsid w:val="007311AC"/>
    <w:rsid w:val="00733719"/>
    <w:rsid w:val="00747618"/>
    <w:rsid w:val="007849BC"/>
    <w:rsid w:val="00793619"/>
    <w:rsid w:val="007E6DFB"/>
    <w:rsid w:val="00801D95"/>
    <w:rsid w:val="00811BA4"/>
    <w:rsid w:val="008251D6"/>
    <w:rsid w:val="00825D8B"/>
    <w:rsid w:val="00827AEA"/>
    <w:rsid w:val="00833EF7"/>
    <w:rsid w:val="00854121"/>
    <w:rsid w:val="0085616F"/>
    <w:rsid w:val="008736DA"/>
    <w:rsid w:val="0088299B"/>
    <w:rsid w:val="008839FD"/>
    <w:rsid w:val="008940FF"/>
    <w:rsid w:val="00897526"/>
    <w:rsid w:val="008B3E62"/>
    <w:rsid w:val="008B6AE4"/>
    <w:rsid w:val="008D70F1"/>
    <w:rsid w:val="008E01AD"/>
    <w:rsid w:val="008F7517"/>
    <w:rsid w:val="009072C4"/>
    <w:rsid w:val="009105B7"/>
    <w:rsid w:val="009166F9"/>
    <w:rsid w:val="00917743"/>
    <w:rsid w:val="00920BAE"/>
    <w:rsid w:val="009245B3"/>
    <w:rsid w:val="00930BBE"/>
    <w:rsid w:val="00966872"/>
    <w:rsid w:val="009776A5"/>
    <w:rsid w:val="00990F25"/>
    <w:rsid w:val="00996972"/>
    <w:rsid w:val="009B42C8"/>
    <w:rsid w:val="009E616D"/>
    <w:rsid w:val="009E77D0"/>
    <w:rsid w:val="00A045C5"/>
    <w:rsid w:val="00A13B98"/>
    <w:rsid w:val="00A35370"/>
    <w:rsid w:val="00A43C25"/>
    <w:rsid w:val="00A445CF"/>
    <w:rsid w:val="00A54181"/>
    <w:rsid w:val="00A71921"/>
    <w:rsid w:val="00A9447D"/>
    <w:rsid w:val="00A970C1"/>
    <w:rsid w:val="00AC137A"/>
    <w:rsid w:val="00AC3544"/>
    <w:rsid w:val="00AC7A10"/>
    <w:rsid w:val="00B01305"/>
    <w:rsid w:val="00B1124C"/>
    <w:rsid w:val="00B43F6B"/>
    <w:rsid w:val="00B451E7"/>
    <w:rsid w:val="00B65DF5"/>
    <w:rsid w:val="00B753D2"/>
    <w:rsid w:val="00B777F3"/>
    <w:rsid w:val="00B92753"/>
    <w:rsid w:val="00BC7A6B"/>
    <w:rsid w:val="00BD5B4D"/>
    <w:rsid w:val="00BE3603"/>
    <w:rsid w:val="00BF4801"/>
    <w:rsid w:val="00C220D8"/>
    <w:rsid w:val="00C2314F"/>
    <w:rsid w:val="00C254A7"/>
    <w:rsid w:val="00C636F0"/>
    <w:rsid w:val="00C671A0"/>
    <w:rsid w:val="00C71920"/>
    <w:rsid w:val="00C7245F"/>
    <w:rsid w:val="00C93FB0"/>
    <w:rsid w:val="00C970A0"/>
    <w:rsid w:val="00CA1743"/>
    <w:rsid w:val="00CB260F"/>
    <w:rsid w:val="00CB3FD4"/>
    <w:rsid w:val="00CC6214"/>
    <w:rsid w:val="00CD5D7B"/>
    <w:rsid w:val="00D021EB"/>
    <w:rsid w:val="00D11E7B"/>
    <w:rsid w:val="00D25903"/>
    <w:rsid w:val="00D3001A"/>
    <w:rsid w:val="00D3082D"/>
    <w:rsid w:val="00D322FF"/>
    <w:rsid w:val="00D32E31"/>
    <w:rsid w:val="00D3433C"/>
    <w:rsid w:val="00D42684"/>
    <w:rsid w:val="00D43919"/>
    <w:rsid w:val="00D4421D"/>
    <w:rsid w:val="00D52D22"/>
    <w:rsid w:val="00D62818"/>
    <w:rsid w:val="00D837EC"/>
    <w:rsid w:val="00DA42D4"/>
    <w:rsid w:val="00DA466C"/>
    <w:rsid w:val="00DB6073"/>
    <w:rsid w:val="00DB7CF0"/>
    <w:rsid w:val="00DC3308"/>
    <w:rsid w:val="00DD2835"/>
    <w:rsid w:val="00DD7D08"/>
    <w:rsid w:val="00DE63EC"/>
    <w:rsid w:val="00DE7019"/>
    <w:rsid w:val="00DF210C"/>
    <w:rsid w:val="00DF799C"/>
    <w:rsid w:val="00E153A5"/>
    <w:rsid w:val="00E22AE8"/>
    <w:rsid w:val="00E373F0"/>
    <w:rsid w:val="00E37A05"/>
    <w:rsid w:val="00E41E1A"/>
    <w:rsid w:val="00E54F31"/>
    <w:rsid w:val="00E71A70"/>
    <w:rsid w:val="00E91CE4"/>
    <w:rsid w:val="00E96700"/>
    <w:rsid w:val="00EB0CB7"/>
    <w:rsid w:val="00EC6ADB"/>
    <w:rsid w:val="00ED6710"/>
    <w:rsid w:val="00EE6B36"/>
    <w:rsid w:val="00F0348B"/>
    <w:rsid w:val="00F12220"/>
    <w:rsid w:val="00F2047A"/>
    <w:rsid w:val="00F36253"/>
    <w:rsid w:val="00F5235C"/>
    <w:rsid w:val="00F5480E"/>
    <w:rsid w:val="00F55094"/>
    <w:rsid w:val="00F72BF4"/>
    <w:rsid w:val="00F81D0C"/>
    <w:rsid w:val="00FA3DA7"/>
    <w:rsid w:val="00FB1C8D"/>
    <w:rsid w:val="00FC35AE"/>
    <w:rsid w:val="00FC55F8"/>
    <w:rsid w:val="00FF55EE"/>
    <w:rsid w:val="4F945F3B"/>
    <w:rsid w:val="77437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nhideWhenUsed="0"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qFormat="1" w:unhideWhenUsed="0" w:uiPriority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name="Body Text"/>
    <w:lsdException w:unhideWhenUsed="0" w:uiPriority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name="Body Text 2"/>
    <w:lsdException w:qFormat="1" w:unhideWhenUsed="0" w:uiPriority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jc w:val="both"/>
      <w:outlineLvl w:val="0"/>
    </w:pPr>
    <w:rPr>
      <w:rFonts w:ascii="Arial" w:hAnsi="Arial" w:eastAsia="MS Mincho" w:cs="Arial"/>
      <w:b/>
      <w:bCs/>
      <w:color w:val="FF0000"/>
      <w:lang w:val="es-ES"/>
    </w:rPr>
  </w:style>
  <w:style w:type="paragraph" w:styleId="3">
    <w:name w:val="heading 2"/>
    <w:basedOn w:val="1"/>
    <w:next w:val="1"/>
    <w:qFormat/>
    <w:uiPriority w:val="0"/>
    <w:pPr>
      <w:keepNext/>
      <w:jc w:val="center"/>
      <w:outlineLvl w:val="1"/>
    </w:pPr>
    <w:rPr>
      <w:rFonts w:ascii="Arial" w:hAnsi="Arial" w:eastAsia="MS Mincho" w:cs="Arial"/>
      <w:b/>
      <w:bCs/>
      <w:lang w:val="es-ES"/>
    </w:rPr>
  </w:style>
  <w:style w:type="paragraph" w:styleId="4">
    <w:name w:val="heading 3"/>
    <w:basedOn w:val="1"/>
    <w:next w:val="1"/>
    <w:qFormat/>
    <w:uiPriority w:val="0"/>
    <w:pPr>
      <w:keepNext/>
      <w:autoSpaceDE w:val="0"/>
      <w:autoSpaceDN w:val="0"/>
      <w:adjustRightInd w:val="0"/>
      <w:ind w:left="360"/>
      <w:jc w:val="both"/>
      <w:outlineLvl w:val="2"/>
    </w:pPr>
    <w:rPr>
      <w:rFonts w:ascii="Arial" w:hAnsi="Arial" w:eastAsia="MS Mincho" w:cs="Arial"/>
      <w:b/>
      <w:color w:val="FF0000"/>
      <w:lang w:val="es-ES"/>
    </w:rPr>
  </w:style>
  <w:style w:type="paragraph" w:styleId="5">
    <w:name w:val="heading 4"/>
    <w:basedOn w:val="1"/>
    <w:next w:val="1"/>
    <w:qFormat/>
    <w:uiPriority w:val="0"/>
    <w:pPr>
      <w:keepNext/>
      <w:jc w:val="both"/>
      <w:outlineLvl w:val="3"/>
    </w:pPr>
    <w:rPr>
      <w:rFonts w:ascii="Arial" w:hAnsi="Arial" w:cs="Arial"/>
      <w:b/>
      <w:lang w:val="es-ES"/>
    </w:rPr>
  </w:style>
  <w:style w:type="paragraph" w:styleId="6">
    <w:name w:val="heading 5"/>
    <w:basedOn w:val="1"/>
    <w:next w:val="1"/>
    <w:qFormat/>
    <w:uiPriority w:val="0"/>
    <w:pPr>
      <w:keepNext/>
      <w:jc w:val="center"/>
      <w:outlineLvl w:val="4"/>
    </w:pPr>
    <w:rPr>
      <w:rFonts w:ascii="Arial" w:hAnsi="Arial" w:cs="Arial"/>
      <w:b/>
      <w:sz w:val="40"/>
      <w:lang w:val="es-ES"/>
    </w:rPr>
  </w:style>
  <w:style w:type="paragraph" w:styleId="7">
    <w:name w:val="heading 6"/>
    <w:basedOn w:val="1"/>
    <w:next w:val="1"/>
    <w:qFormat/>
    <w:uiPriority w:val="0"/>
    <w:pPr>
      <w:keepNext/>
      <w:jc w:val="center"/>
      <w:outlineLvl w:val="5"/>
    </w:pPr>
    <w:rPr>
      <w:rFonts w:ascii="Arial" w:hAnsi="Arial" w:cs="Arial"/>
      <w:b/>
      <w:sz w:val="28"/>
      <w:szCs w:val="28"/>
      <w:lang w:val="es-ES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annotation reference"/>
    <w:basedOn w:val="8"/>
    <w:semiHidden/>
    <w:unhideWhenUsed/>
    <w:qFormat/>
    <w:uiPriority w:val="99"/>
    <w:rPr>
      <w:sz w:val="16"/>
      <w:szCs w:val="16"/>
    </w:rPr>
  </w:style>
  <w:style w:type="character" w:styleId="11">
    <w:name w:val="page number"/>
    <w:basedOn w:val="8"/>
    <w:semiHidden/>
    <w:qFormat/>
    <w:uiPriority w:val="0"/>
  </w:style>
  <w:style w:type="paragraph" w:styleId="12">
    <w:name w:val="annotation subject"/>
    <w:basedOn w:val="13"/>
    <w:next w:val="13"/>
    <w:link w:val="24"/>
    <w:semiHidden/>
    <w:unhideWhenUsed/>
    <w:qFormat/>
    <w:uiPriority w:val="99"/>
    <w:rPr>
      <w:b/>
      <w:bCs/>
    </w:rPr>
  </w:style>
  <w:style w:type="paragraph" w:styleId="13">
    <w:name w:val="annotation text"/>
    <w:basedOn w:val="1"/>
    <w:link w:val="23"/>
    <w:unhideWhenUsed/>
    <w:qFormat/>
    <w:uiPriority w:val="99"/>
    <w:rPr>
      <w:sz w:val="20"/>
      <w:szCs w:val="20"/>
    </w:rPr>
  </w:style>
  <w:style w:type="paragraph" w:styleId="14">
    <w:name w:val="Body Text 2"/>
    <w:basedOn w:val="1"/>
    <w:semiHidden/>
    <w:qFormat/>
    <w:uiPriority w:val="0"/>
    <w:pPr>
      <w:jc w:val="both"/>
    </w:pPr>
    <w:rPr>
      <w:rFonts w:ascii="Arial" w:hAnsi="Arial" w:eastAsia="MS Mincho" w:cs="Arial"/>
      <w:b/>
      <w:color w:val="FF0000"/>
      <w:lang w:val="es-ES"/>
    </w:rPr>
  </w:style>
  <w:style w:type="paragraph" w:styleId="15">
    <w:name w:val="header"/>
    <w:basedOn w:val="1"/>
    <w:unhideWhenUsed/>
    <w:qFormat/>
    <w:uiPriority w:val="99"/>
    <w:pPr>
      <w:tabs>
        <w:tab w:val="center" w:pos="4419"/>
        <w:tab w:val="right" w:pos="8838"/>
      </w:tabs>
    </w:pPr>
  </w:style>
  <w:style w:type="paragraph" w:styleId="16">
    <w:name w:val="Body Text Indent"/>
    <w:basedOn w:val="1"/>
    <w:semiHidden/>
    <w:uiPriority w:val="0"/>
    <w:pPr>
      <w:ind w:left="720" w:hanging="720"/>
    </w:pPr>
    <w:rPr>
      <w:rFonts w:ascii="Arial" w:hAnsi="Arial" w:eastAsia="MS Mincho" w:cs="Arial"/>
      <w:b/>
      <w:lang w:val="es-ES"/>
    </w:rPr>
  </w:style>
  <w:style w:type="paragraph" w:styleId="17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paragraph" w:styleId="18">
    <w:name w:val="footer"/>
    <w:basedOn w:val="1"/>
    <w:semiHidden/>
    <w:qFormat/>
    <w:uiPriority w:val="0"/>
    <w:pPr>
      <w:tabs>
        <w:tab w:val="center" w:pos="4252"/>
        <w:tab w:val="right" w:pos="8504"/>
      </w:tabs>
    </w:pPr>
    <w:rPr>
      <w:rFonts w:eastAsia="MS Mincho"/>
    </w:rPr>
  </w:style>
  <w:style w:type="paragraph" w:styleId="19">
    <w:name w:val="Body Text"/>
    <w:basedOn w:val="1"/>
    <w:semiHidden/>
    <w:qFormat/>
    <w:uiPriority w:val="0"/>
    <w:pPr>
      <w:jc w:val="both"/>
    </w:pPr>
    <w:rPr>
      <w:rFonts w:ascii="Arial" w:hAnsi="Arial" w:eastAsia="MS Mincho" w:cs="Arial"/>
      <w:color w:val="000000"/>
      <w:lang w:val="es-ES"/>
    </w:rPr>
  </w:style>
  <w:style w:type="paragraph" w:styleId="20">
    <w:name w:val="Body Text 3"/>
    <w:basedOn w:val="1"/>
    <w:semiHidden/>
    <w:qFormat/>
    <w:uiPriority w:val="0"/>
    <w:pPr>
      <w:spacing w:before="100" w:beforeAutospacing="1" w:after="100" w:afterAutospacing="1"/>
    </w:pPr>
    <w:rPr>
      <w:rFonts w:eastAsia="MS Mincho"/>
      <w:color w:val="FFFFFF"/>
    </w:rPr>
  </w:style>
  <w:style w:type="paragraph" w:styleId="21">
    <w:name w:val="Title"/>
    <w:basedOn w:val="1"/>
    <w:qFormat/>
    <w:uiPriority w:val="0"/>
    <w:pPr>
      <w:jc w:val="center"/>
    </w:pPr>
    <w:rPr>
      <w:rFonts w:ascii="Arial" w:hAnsi="Arial" w:cs="Arial"/>
      <w:b/>
      <w:bCs/>
      <w:sz w:val="30"/>
      <w:lang w:val="es-HN"/>
    </w:rPr>
  </w:style>
  <w:style w:type="character" w:customStyle="1" w:styleId="22">
    <w:name w:val="Header Char"/>
    <w:qFormat/>
    <w:uiPriority w:val="99"/>
    <w:rPr>
      <w:sz w:val="24"/>
      <w:szCs w:val="24"/>
      <w:lang w:val="en-US" w:eastAsia="en-US"/>
    </w:rPr>
  </w:style>
  <w:style w:type="character" w:customStyle="1" w:styleId="23">
    <w:name w:val="Texto comentario Car"/>
    <w:basedOn w:val="8"/>
    <w:link w:val="13"/>
    <w:qFormat/>
    <w:uiPriority w:val="99"/>
    <w:rPr>
      <w:lang w:eastAsia="en-US"/>
    </w:rPr>
  </w:style>
  <w:style w:type="character" w:customStyle="1" w:styleId="24">
    <w:name w:val="Asunto del comentario Car"/>
    <w:basedOn w:val="23"/>
    <w:link w:val="12"/>
    <w:semiHidden/>
    <w:qFormat/>
    <w:uiPriority w:val="99"/>
    <w:rPr>
      <w:b/>
      <w:bCs/>
      <w:lang w:eastAsia="en-US"/>
    </w:rPr>
  </w:style>
  <w:style w:type="paragraph" w:styleId="25">
    <w:name w:val="List Paragraph"/>
    <w:basedOn w:val="1"/>
    <w:qFormat/>
    <w:uiPriority w:val="34"/>
    <w:pPr>
      <w:ind w:left="720"/>
      <w:contextualSpacing/>
    </w:pPr>
  </w:style>
  <w:style w:type="paragraph" w:customStyle="1" w:styleId="26">
    <w:name w:val="paragraph"/>
    <w:basedOn w:val="1"/>
    <w:qFormat/>
    <w:uiPriority w:val="0"/>
    <w:pPr>
      <w:spacing w:before="100" w:beforeAutospacing="1" w:after="100" w:afterAutospacing="1"/>
    </w:pPr>
    <w:rPr>
      <w:lang w:val="es-HN" w:eastAsia="es-HN"/>
    </w:rPr>
  </w:style>
  <w:style w:type="character" w:customStyle="1" w:styleId="27">
    <w:name w:val="normaltextrun"/>
    <w:basedOn w:val="8"/>
    <w:qFormat/>
    <w:uiPriority w:val="0"/>
  </w:style>
  <w:style w:type="character" w:customStyle="1" w:styleId="28">
    <w:name w:val="eop"/>
    <w:basedOn w:val="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customXml" Target="../customXml/item4.xml"/><Relationship Id="rId25" Type="http://schemas.openxmlformats.org/officeDocument/2006/relationships/customXml" Target="../customXml/item3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webp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3D29566F16184F961D59ADD8D9B47D" ma:contentTypeVersion="17" ma:contentTypeDescription="Create a new document." ma:contentTypeScope="" ma:versionID="038fc6117be89ea2496ee7fb2b97c606">
  <xsd:schema xmlns:xsd="http://www.w3.org/2001/XMLSchema" xmlns:xs="http://www.w3.org/2001/XMLSchema" xmlns:p="http://schemas.microsoft.com/office/2006/metadata/properties" xmlns:ns2="c53eea6a-fc24-4fcd-a7a8-d1ed4e0d9b14" xmlns:ns3="a5db3743-a16a-4a12-898f-08cf499e32ea" targetNamespace="http://schemas.microsoft.com/office/2006/metadata/properties" ma:root="true" ma:fieldsID="bb24d1fef46ef62158d57bd9e21ea9e3" ns2:_="" ns3:_="">
    <xsd:import namespace="c53eea6a-fc24-4fcd-a7a8-d1ed4e0d9b14"/>
    <xsd:import namespace="a5db3743-a16a-4a12-898f-08cf499e32e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LengthInSeconds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3eea6a-fc24-4fcd-a7a8-d1ed4e0d9b1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bec4de97-e10a-4f84-8d26-f5a7c2b8c84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db3743-a16a-4a12-898f-08cf499e32ea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514362b5-403c-4f70-a8c8-8872bd2c4d29}" ma:internalName="TaxCatchAll" ma:showField="CatchAllData" ma:web="a5db3743-a16a-4a12-898f-08cf499e32e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5db3743-a16a-4a12-898f-08cf499e32ea" xsi:nil="true"/>
    <lcf76f155ced4ddcb4097134ff3c332f xmlns="c53eea6a-fc24-4fcd-a7a8-d1ed4e0d9b1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480F4DA-05A3-41F6-9074-05C79A5E669F}">
  <ds:schemaRefs/>
</ds:datastoreItem>
</file>

<file path=customXml/itemProps3.xml><?xml version="1.0" encoding="utf-8"?>
<ds:datastoreItem xmlns:ds="http://schemas.openxmlformats.org/officeDocument/2006/customXml" ds:itemID="{C7A84D33-443E-4E49-9614-D940A0FB46CA}">
  <ds:schemaRefs/>
</ds:datastoreItem>
</file>

<file path=customXml/itemProps4.xml><?xml version="1.0" encoding="utf-8"?>
<ds:datastoreItem xmlns:ds="http://schemas.openxmlformats.org/officeDocument/2006/customXml" ds:itemID="{D0843E6D-EB46-49CC-9577-9BC6B2F899C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UNITEC</Company>
  <Pages>6</Pages>
  <Words>913</Words>
  <Characters>4946</Characters>
  <Lines>41</Lines>
  <Paragraphs>11</Paragraphs>
  <TotalTime>111</TotalTime>
  <ScaleCrop>false</ScaleCrop>
  <LinksUpToDate>false</LinksUpToDate>
  <CharactersWithSpaces>5848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2023-09-04T19:46:00Z</dcterms:created>
  <dc:creator>mercadotecnia</dc:creator>
  <cp:lastModifiedBy>Hugo Paz</cp:lastModifiedBy>
  <cp:lastPrinted>2007-10-25T15:54:00Z</cp:lastPrinted>
  <dcterms:modified xsi:type="dcterms:W3CDTF">2024-02-19T16:16:14Z</dcterms:modified>
  <dc:title>UNIVERSIDAD TECNOLÓGICA CENTROAMERICANA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0x010100BD3D29566F16184F961D59ADD8D9B47D</vt:lpwstr>
  </property>
  <property fmtid="{D5CDD505-2E9C-101B-9397-08002B2CF9AE}" pid="3" name="KSOProductBuildVer">
    <vt:lpwstr>2058-12.2.0.13431</vt:lpwstr>
  </property>
  <property fmtid="{D5CDD505-2E9C-101B-9397-08002B2CF9AE}" pid="4" name="ICV">
    <vt:lpwstr>450D860E4C3149E89492604E94849C99_13</vt:lpwstr>
  </property>
</Properties>
</file>